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54" w:rsidRDefault="001D0EB2" w:rsidP="00C8784D">
      <w:pPr>
        <w:pStyle w:val="Heading1"/>
      </w:pPr>
      <w:r w:rsidRPr="000B55FF"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2D222C6" wp14:editId="528CB5BC">
            <wp:simplePos x="0" y="0"/>
            <wp:positionH relativeFrom="column">
              <wp:posOffset>5619750</wp:posOffset>
            </wp:positionH>
            <wp:positionV relativeFrom="paragraph">
              <wp:posOffset>-108585</wp:posOffset>
            </wp:positionV>
            <wp:extent cx="781050" cy="781050"/>
            <wp:effectExtent l="0" t="0" r="0" b="0"/>
            <wp:wrapNone/>
            <wp:docPr id="10" name="Picture 2" descr="INSTALLATION MANAGEMENT ACTIVITY-DUI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LLATION MANAGEMENT ACTIVITY-DUI-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5903">
        <w:rPr>
          <w:noProof/>
        </w:rPr>
        <w:drawing>
          <wp:anchor distT="0" distB="0" distL="114300" distR="114300" simplePos="0" relativeHeight="251658240" behindDoc="0" locked="0" layoutInCell="1" allowOverlap="1" wp14:anchorId="6F23E88C" wp14:editId="4F9D32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675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0983" y="21346"/>
                <wp:lineTo x="20983" y="0"/>
                <wp:lineTo x="0" y="0"/>
              </wp:wrapPolygon>
            </wp:wrapThrough>
            <wp:docPr id="7" name="Picture 2" descr="armylogovector_black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rmylogovector_black.gif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240" w:rsidRDefault="00751391" w:rsidP="00751391">
      <w:pPr>
        <w:pStyle w:val="Heading1"/>
      </w:pPr>
      <w:r>
        <w:t>NEW EMPLOYEE</w:t>
      </w:r>
      <w:r w:rsidR="00BB2DA2">
        <w:t xml:space="preserve"> CHECKLIST</w:t>
      </w:r>
    </w:p>
    <w:p w:rsidR="001D0EB2" w:rsidRPr="001D0EB2" w:rsidRDefault="001D0EB2" w:rsidP="001D0EB2">
      <w:pPr>
        <w:rPr>
          <w:sz w:val="6"/>
          <w:szCs w:val="6"/>
        </w:rPr>
      </w:pPr>
    </w:p>
    <w:p w:rsidR="00C8784D" w:rsidRDefault="00722CCB" w:rsidP="00C8784D">
      <w:pPr>
        <w:pStyle w:val="Heading2"/>
      </w:pPr>
      <w:r>
        <w:t xml:space="preserve">NEW </w:t>
      </w:r>
      <w:r w:rsidR="005B6BA2">
        <w:t>EMPLOYEE</w:t>
      </w:r>
      <w:r w:rsidR="00C8784D" w:rsidRPr="00CB47FD">
        <w:t xml:space="preserve"> INFORMATION</w:t>
      </w:r>
    </w:p>
    <w:tbl>
      <w:tblPr>
        <w:tblW w:w="4953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4350"/>
        <w:gridCol w:w="193"/>
        <w:gridCol w:w="1155"/>
        <w:gridCol w:w="3950"/>
      </w:tblGrid>
      <w:tr w:rsidR="00125B2D" w:rsidTr="002F71B0">
        <w:trPr>
          <w:trHeight w:val="459"/>
        </w:trPr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F25109" w:rsidRPr="00A30F2D" w:rsidRDefault="00F25109" w:rsidP="00A30F2D">
            <w:r w:rsidRPr="00A30F2D">
              <w:t xml:space="preserve">Name: </w:t>
            </w:r>
          </w:p>
        </w:tc>
        <w:tc>
          <w:tcPr>
            <w:tcW w:w="2033" w:type="pct"/>
            <w:vAlign w:val="bottom"/>
          </w:tcPr>
          <w:p w:rsidR="00F25109" w:rsidRPr="00A30F2D" w:rsidRDefault="00F25109" w:rsidP="00A30F2D"/>
        </w:tc>
        <w:tc>
          <w:tcPr>
            <w:tcW w:w="90" w:type="pct"/>
            <w:tcBorders>
              <w:top w:val="nil"/>
              <w:bottom w:val="nil"/>
            </w:tcBorders>
          </w:tcPr>
          <w:p w:rsidR="00125B2D" w:rsidRPr="00A30F2D" w:rsidRDefault="00125B2D" w:rsidP="00A30F2D"/>
        </w:tc>
        <w:tc>
          <w:tcPr>
            <w:tcW w:w="540" w:type="pct"/>
            <w:tcBorders>
              <w:top w:val="nil"/>
              <w:bottom w:val="nil"/>
            </w:tcBorders>
            <w:vAlign w:val="bottom"/>
          </w:tcPr>
          <w:p w:rsidR="00F25109" w:rsidRPr="00A30F2D" w:rsidRDefault="00F25109" w:rsidP="00A30F2D">
            <w:r w:rsidRPr="00A30F2D">
              <w:t xml:space="preserve">Start date: </w:t>
            </w:r>
          </w:p>
        </w:tc>
        <w:tc>
          <w:tcPr>
            <w:tcW w:w="1846" w:type="pct"/>
            <w:vAlign w:val="bottom"/>
          </w:tcPr>
          <w:p w:rsidR="00F25109" w:rsidRPr="00A30F2D" w:rsidRDefault="00F25109" w:rsidP="00A30F2D"/>
        </w:tc>
      </w:tr>
      <w:tr w:rsidR="00125B2D" w:rsidTr="0020045E"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F25109" w:rsidRPr="00A30F2D" w:rsidRDefault="00F25109" w:rsidP="00751391">
            <w:pPr>
              <w:jc w:val="both"/>
            </w:pPr>
            <w:r w:rsidRPr="00A30F2D">
              <w:t xml:space="preserve">Position: </w:t>
            </w:r>
          </w:p>
        </w:tc>
        <w:tc>
          <w:tcPr>
            <w:tcW w:w="2033" w:type="pct"/>
            <w:vAlign w:val="bottom"/>
          </w:tcPr>
          <w:p w:rsidR="00F25109" w:rsidRPr="00A30F2D" w:rsidRDefault="00F25109" w:rsidP="00751391">
            <w:pPr>
              <w:jc w:val="both"/>
            </w:pPr>
          </w:p>
        </w:tc>
        <w:tc>
          <w:tcPr>
            <w:tcW w:w="90" w:type="pct"/>
            <w:tcBorders>
              <w:top w:val="nil"/>
              <w:bottom w:val="nil"/>
            </w:tcBorders>
          </w:tcPr>
          <w:p w:rsidR="00F25109" w:rsidRDefault="00F25109" w:rsidP="00751391">
            <w:pPr>
              <w:jc w:val="both"/>
            </w:pPr>
          </w:p>
          <w:p w:rsidR="00125B2D" w:rsidRPr="00A30F2D" w:rsidRDefault="00125B2D" w:rsidP="00751391">
            <w:pPr>
              <w:jc w:val="both"/>
            </w:pPr>
          </w:p>
        </w:tc>
        <w:tc>
          <w:tcPr>
            <w:tcW w:w="540" w:type="pct"/>
            <w:tcBorders>
              <w:top w:val="nil"/>
              <w:bottom w:val="nil"/>
            </w:tcBorders>
            <w:vAlign w:val="bottom"/>
          </w:tcPr>
          <w:p w:rsidR="00F25109" w:rsidRPr="00A30F2D" w:rsidRDefault="00A44A4B" w:rsidP="00751391">
            <w:pPr>
              <w:jc w:val="both"/>
            </w:pPr>
            <w:r>
              <w:t>Rating Official</w:t>
            </w:r>
            <w:r w:rsidR="00D22BF7">
              <w:t>:</w:t>
            </w:r>
            <w:r w:rsidR="0059007E">
              <w:t xml:space="preserve"> </w:t>
            </w:r>
          </w:p>
        </w:tc>
        <w:tc>
          <w:tcPr>
            <w:tcW w:w="1846" w:type="pct"/>
            <w:vAlign w:val="bottom"/>
          </w:tcPr>
          <w:p w:rsidR="00F25109" w:rsidRPr="00A30F2D" w:rsidRDefault="00F25109" w:rsidP="00751391">
            <w:pPr>
              <w:jc w:val="both"/>
            </w:pPr>
          </w:p>
        </w:tc>
      </w:tr>
      <w:tr w:rsidR="00125B2D" w:rsidTr="0020045E"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1F24F8" w:rsidRPr="00A30F2D" w:rsidRDefault="00125B2D" w:rsidP="00A30F2D">
            <w:r>
              <w:t xml:space="preserve">Assigned </w:t>
            </w:r>
            <w:r w:rsidR="001F24F8">
              <w:t>Sponsor:</w:t>
            </w:r>
          </w:p>
        </w:tc>
        <w:tc>
          <w:tcPr>
            <w:tcW w:w="2033" w:type="pct"/>
            <w:vAlign w:val="bottom"/>
          </w:tcPr>
          <w:p w:rsidR="001F24F8" w:rsidRPr="00A30F2D" w:rsidRDefault="001F24F8" w:rsidP="00A30F2D"/>
        </w:tc>
        <w:tc>
          <w:tcPr>
            <w:tcW w:w="90" w:type="pct"/>
            <w:tcBorders>
              <w:top w:val="nil"/>
              <w:bottom w:val="nil"/>
            </w:tcBorders>
          </w:tcPr>
          <w:p w:rsidR="001F24F8" w:rsidRDefault="001F24F8" w:rsidP="00A30F2D"/>
          <w:p w:rsidR="00125B2D" w:rsidRPr="00A30F2D" w:rsidRDefault="00125B2D" w:rsidP="00A30F2D"/>
        </w:tc>
        <w:tc>
          <w:tcPr>
            <w:tcW w:w="540" w:type="pct"/>
            <w:tcBorders>
              <w:top w:val="nil"/>
              <w:bottom w:val="nil"/>
            </w:tcBorders>
            <w:vAlign w:val="bottom"/>
          </w:tcPr>
          <w:p w:rsidR="001F24F8" w:rsidRPr="00A30F2D" w:rsidRDefault="00A44A4B" w:rsidP="0020045E">
            <w:r>
              <w:t>Higher Level Reviewer</w:t>
            </w:r>
            <w:r w:rsidR="0020045E">
              <w:t>:</w:t>
            </w:r>
          </w:p>
        </w:tc>
        <w:tc>
          <w:tcPr>
            <w:tcW w:w="1846" w:type="pct"/>
            <w:vAlign w:val="bottom"/>
          </w:tcPr>
          <w:p w:rsidR="001F24F8" w:rsidRPr="00A30F2D" w:rsidRDefault="001F24F8" w:rsidP="00A30F2D"/>
        </w:tc>
      </w:tr>
    </w:tbl>
    <w:p w:rsidR="001F24F8" w:rsidRDefault="000739C1" w:rsidP="000739C1">
      <w:pPr>
        <w:pStyle w:val="Heading2"/>
      </w:pPr>
      <w:r>
        <w:t xml:space="preserve">PHASE 1:     </w:t>
      </w:r>
      <w:r w:rsidR="00F82C3A">
        <w:t xml:space="preserve">WITHIN </w:t>
      </w:r>
      <w:r w:rsidR="00D3521F">
        <w:t>3</w:t>
      </w:r>
      <w:r w:rsidR="00F82C3A">
        <w:t xml:space="preserve"> DAYS OF </w:t>
      </w:r>
      <w:r w:rsidR="001F24F8">
        <w:t>FIRM ACCEPTANCE OF JOB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65665F" w:rsidTr="00596B5D">
        <w:tc>
          <w:tcPr>
            <w:tcW w:w="5000" w:type="pct"/>
            <w:vAlign w:val="center"/>
          </w:tcPr>
          <w:p w:rsidR="0065665F" w:rsidRDefault="00C62774" w:rsidP="00596B5D">
            <w:r>
              <w:t>YES   NO</w:t>
            </w:r>
          </w:p>
        </w:tc>
      </w:tr>
      <w:tr w:rsidR="001F24F8" w:rsidTr="00596B5D">
        <w:tc>
          <w:tcPr>
            <w:tcW w:w="5000" w:type="pct"/>
            <w:vAlign w:val="center"/>
          </w:tcPr>
          <w:p w:rsidR="000D43DC" w:rsidRDefault="00014740" w:rsidP="00596B5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3DC"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="000D43DC" w:rsidRPr="001901D4">
              <w:t xml:space="preserve"> </w:t>
            </w:r>
            <w:r w:rsidR="00C62774">
              <w:t xml:space="preserve">      </w:t>
            </w:r>
            <w:r w:rsidR="00C627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774">
              <w:instrText xml:space="preserve"> FORMCHECKBOX </w:instrText>
            </w:r>
            <w:r w:rsidR="0034356A">
              <w:fldChar w:fldCharType="separate"/>
            </w:r>
            <w:r w:rsidR="00C62774">
              <w:fldChar w:fldCharType="end"/>
            </w:r>
            <w:r w:rsidR="00E40CF9">
              <w:t xml:space="preserve">   </w:t>
            </w:r>
            <w:r w:rsidR="0065665F">
              <w:t>Did you receive</w:t>
            </w:r>
            <w:r w:rsidR="003B59F3">
              <w:t xml:space="preserve"> a welcome letter </w:t>
            </w:r>
            <w:r w:rsidR="003B59F3" w:rsidRPr="006635D7">
              <w:t xml:space="preserve">to welcome </w:t>
            </w:r>
            <w:r w:rsidR="00537DF5">
              <w:t xml:space="preserve">you </w:t>
            </w:r>
            <w:r w:rsidR="003B59F3" w:rsidRPr="006635D7">
              <w:t>to the team</w:t>
            </w:r>
            <w:r w:rsidR="00F25447" w:rsidRPr="006635D7">
              <w:t xml:space="preserve"> </w:t>
            </w:r>
            <w:r w:rsidR="0065665F">
              <w:t xml:space="preserve">            </w:t>
            </w:r>
          </w:p>
          <w:p w:rsidR="00111E9B" w:rsidRPr="009074C0" w:rsidRDefault="003B59F3" w:rsidP="00C6277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 w:rsidR="00C62774">
              <w:t xml:space="preserve">      </w:t>
            </w:r>
            <w:r w:rsidR="00C627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774">
              <w:instrText xml:space="preserve"> FORMCHECKBOX </w:instrText>
            </w:r>
            <w:r w:rsidR="0034356A">
              <w:fldChar w:fldCharType="separate"/>
            </w:r>
            <w:r w:rsidR="00C62774">
              <w:fldChar w:fldCharType="end"/>
            </w:r>
            <w:r w:rsidR="00E40CF9">
              <w:t xml:space="preserve">   </w:t>
            </w:r>
            <w:r w:rsidR="0065665F">
              <w:t>Did you receive</w:t>
            </w:r>
            <w:r>
              <w:t xml:space="preserve"> name and contact information </w:t>
            </w:r>
            <w:r w:rsidR="0065665F">
              <w:t xml:space="preserve">for your sponsor    </w:t>
            </w:r>
          </w:p>
        </w:tc>
      </w:tr>
    </w:tbl>
    <w:p w:rsidR="00C8784D" w:rsidRDefault="000739C1" w:rsidP="00C8784D">
      <w:pPr>
        <w:pStyle w:val="Heading2"/>
      </w:pPr>
      <w:r>
        <w:t xml:space="preserve">PHASE 2:     </w:t>
      </w:r>
      <w:r w:rsidR="00C8784D" w:rsidRPr="00C8784D">
        <w:t>FIRST DAY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CB47FD" w:rsidTr="00CA7867">
        <w:trPr>
          <w:trHeight w:val="1044"/>
        </w:trPr>
        <w:tc>
          <w:tcPr>
            <w:tcW w:w="5000" w:type="pct"/>
            <w:vAlign w:val="center"/>
          </w:tcPr>
          <w:p w:rsidR="00E40CF9" w:rsidRDefault="00E40CF9" w:rsidP="00A30F2D">
            <w:bookmarkStart w:id="0" w:name="Check1"/>
            <w:r>
              <w:t>YES   NO</w:t>
            </w:r>
          </w:p>
          <w:p w:rsidR="001F24F8" w:rsidRDefault="00014740" w:rsidP="00A30F2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bookmarkEnd w:id="0"/>
            <w:r w:rsidR="00E40CF9">
              <w:t xml:space="preserve"> </w:t>
            </w:r>
            <w:r w:rsidR="00C37A9B">
              <w:t xml:space="preserve"> </w:t>
            </w:r>
            <w:r w:rsidR="00E40CF9">
              <w:t xml:space="preserve">     </w:t>
            </w:r>
            <w:r w:rsidR="00E40C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CF9">
              <w:instrText xml:space="preserve"> FORMCHECKBOX </w:instrText>
            </w:r>
            <w:r w:rsidR="0034356A">
              <w:fldChar w:fldCharType="separate"/>
            </w:r>
            <w:r w:rsidR="00E40CF9">
              <w:fldChar w:fldCharType="end"/>
            </w:r>
            <w:r w:rsidR="00E40CF9">
              <w:t xml:space="preserve">   </w:t>
            </w:r>
            <w:r w:rsidR="0065665F">
              <w:t>Did your spons</w:t>
            </w:r>
            <w:r w:rsidR="00E40CF9">
              <w:t xml:space="preserve">or meet you upon arrival     </w:t>
            </w:r>
          </w:p>
          <w:p w:rsidR="00D0609C" w:rsidRDefault="00014740" w:rsidP="00A30F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09C"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="004840FF">
              <w:t xml:space="preserve"> </w:t>
            </w:r>
            <w:r w:rsidR="00E40CF9">
              <w:t xml:space="preserve">      </w:t>
            </w:r>
            <w:r w:rsidR="00E40C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CF9">
              <w:instrText xml:space="preserve"> FORMCHECKBOX </w:instrText>
            </w:r>
            <w:r w:rsidR="0034356A">
              <w:fldChar w:fldCharType="separate"/>
            </w:r>
            <w:r w:rsidR="00E40CF9">
              <w:fldChar w:fldCharType="end"/>
            </w:r>
            <w:r w:rsidR="00E40CF9">
              <w:t xml:space="preserve">   </w:t>
            </w:r>
            <w:r w:rsidR="0065665F">
              <w:t xml:space="preserve">Did your supervisor provide you with the New Employee </w:t>
            </w:r>
            <w:r w:rsidR="00E40CF9">
              <w:t xml:space="preserve">Checklist </w:t>
            </w:r>
            <w:r w:rsidR="00537DF5">
              <w:t>and the Employee Training Checklist</w:t>
            </w:r>
            <w:r w:rsidR="00E40CF9">
              <w:t xml:space="preserve">  </w:t>
            </w:r>
            <w:r w:rsidR="004840FF">
              <w:t xml:space="preserve"> </w:t>
            </w:r>
          </w:p>
          <w:p w:rsidR="00CB47FD" w:rsidRDefault="00014740" w:rsidP="0032257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4F8"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="001F24F8">
              <w:t xml:space="preserve"> </w:t>
            </w:r>
            <w:r w:rsidR="00E40CF9">
              <w:t xml:space="preserve">      </w:t>
            </w:r>
            <w:r w:rsidR="00E40C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CF9">
              <w:instrText xml:space="preserve"> FORMCHECKBOX </w:instrText>
            </w:r>
            <w:r w:rsidR="0034356A">
              <w:fldChar w:fldCharType="separate"/>
            </w:r>
            <w:r w:rsidR="00E40CF9">
              <w:fldChar w:fldCharType="end"/>
            </w:r>
            <w:r w:rsidR="00E40CF9">
              <w:t xml:space="preserve">   </w:t>
            </w:r>
            <w:r w:rsidR="0065665F">
              <w:t>Were you briefed on your</w:t>
            </w:r>
            <w:r w:rsidR="004840FF">
              <w:t xml:space="preserve"> </w:t>
            </w:r>
            <w:r w:rsidR="0099623C">
              <w:t>f</w:t>
            </w:r>
            <w:r w:rsidR="000E6CF0">
              <w:t xml:space="preserve">irst </w:t>
            </w:r>
            <w:r w:rsidR="004840FF">
              <w:t>week</w:t>
            </w:r>
            <w:r w:rsidR="000E6CF0">
              <w:t xml:space="preserve"> </w:t>
            </w:r>
            <w:r w:rsidR="00D3521F">
              <w:t>activities</w:t>
            </w:r>
            <w:r w:rsidR="005E653F">
              <w:t xml:space="preserve"> (work schedule, locations, etc...</w:t>
            </w:r>
            <w:proofErr w:type="gramStart"/>
            <w:r w:rsidR="005E653F">
              <w:t>)</w:t>
            </w:r>
            <w:proofErr w:type="gramEnd"/>
            <w:r w:rsidR="00E40CF9">
              <w:t xml:space="preserve">   </w:t>
            </w:r>
          </w:p>
          <w:p w:rsidR="00FE56A0" w:rsidRDefault="00014740" w:rsidP="00FE56A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CF0"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="000B0F07">
              <w:t xml:space="preserve"> </w:t>
            </w:r>
            <w:r w:rsidR="00E40CF9">
              <w:t xml:space="preserve">      </w:t>
            </w:r>
            <w:r w:rsidR="00E40C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CF9">
              <w:instrText xml:space="preserve"> FORMCHECKBOX </w:instrText>
            </w:r>
            <w:r w:rsidR="0034356A">
              <w:fldChar w:fldCharType="separate"/>
            </w:r>
            <w:r w:rsidR="00E40CF9">
              <w:fldChar w:fldCharType="end"/>
            </w:r>
            <w:r w:rsidR="00E40CF9">
              <w:t xml:space="preserve">   S</w:t>
            </w:r>
            <w:r w:rsidR="000B0F07">
              <w:t xml:space="preserve">cheduled Onboarding session at Workforce Development, 219 Nash Blvd. </w:t>
            </w:r>
            <w:r w:rsidR="00E40CF9">
              <w:t xml:space="preserve">   </w:t>
            </w:r>
            <w:r w:rsidR="000B0F07">
              <w:t>Date:_____________</w:t>
            </w:r>
            <w:r w:rsidR="00E40CF9">
              <w:t>__________</w:t>
            </w:r>
          </w:p>
          <w:p w:rsidR="0056420B" w:rsidRPr="0099623C" w:rsidRDefault="00014740" w:rsidP="00E40CF9">
            <w:pPr>
              <w:rPr>
                <w:color w:val="FF000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20B"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="0056420B">
              <w:t xml:space="preserve"> </w:t>
            </w:r>
            <w:r w:rsidR="00E40CF9">
              <w:t xml:space="preserve">      </w:t>
            </w:r>
            <w:r w:rsidR="00E40C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CF9">
              <w:instrText xml:space="preserve"> FORMCHECKBOX </w:instrText>
            </w:r>
            <w:r w:rsidR="0034356A">
              <w:fldChar w:fldCharType="separate"/>
            </w:r>
            <w:r w:rsidR="00E40CF9">
              <w:fldChar w:fldCharType="end"/>
            </w:r>
            <w:r w:rsidR="00E40CF9">
              <w:t xml:space="preserve">   </w:t>
            </w:r>
            <w:r w:rsidR="0065665F">
              <w:t>Were you provided with your supervisor’s</w:t>
            </w:r>
            <w:r w:rsidR="005E653F">
              <w:t xml:space="preserve"> contact information</w:t>
            </w:r>
            <w:r w:rsidR="0065665F">
              <w:t xml:space="preserve">   </w:t>
            </w:r>
          </w:p>
        </w:tc>
      </w:tr>
    </w:tbl>
    <w:p w:rsidR="00322577" w:rsidRDefault="000739C1" w:rsidP="00322577">
      <w:pPr>
        <w:pStyle w:val="Heading2"/>
      </w:pPr>
      <w:r>
        <w:t>PHASE 3:     WITHIN FIRST WEEK</w:t>
      </w:r>
      <w:r w:rsidR="008B4289">
        <w:t xml:space="preserve"> – INTRODUCTIONS, T</w:t>
      </w:r>
      <w:r w:rsidR="00322577" w:rsidRPr="00780FAA">
        <w:t>OURS</w:t>
      </w:r>
      <w:r w:rsidR="008B4289">
        <w:t>, AND ADMINISTRATIVE PROCEDURES</w:t>
      </w:r>
    </w:p>
    <w:tbl>
      <w:tblPr>
        <w:tblW w:w="13139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9"/>
        <w:gridCol w:w="2985"/>
        <w:gridCol w:w="3955"/>
        <w:gridCol w:w="96"/>
        <w:gridCol w:w="307"/>
        <w:gridCol w:w="2952"/>
        <w:gridCol w:w="2373"/>
        <w:gridCol w:w="2373"/>
        <w:gridCol w:w="2373"/>
        <w:gridCol w:w="2373"/>
        <w:gridCol w:w="2373"/>
        <w:gridCol w:w="2361"/>
      </w:tblGrid>
      <w:tr w:rsidR="00322577" w:rsidTr="000739C1">
        <w:trPr>
          <w:gridAfter w:val="8"/>
          <w:wAfter w:w="3080" w:type="pct"/>
          <w:trHeight w:val="549"/>
        </w:trPr>
        <w:tc>
          <w:tcPr>
            <w:tcW w:w="1920" w:type="pct"/>
            <w:gridSpan w:val="4"/>
            <w:tcMar>
              <w:top w:w="36" w:type="dxa"/>
              <w:bottom w:w="36" w:type="dxa"/>
            </w:tcMar>
            <w:vAlign w:val="center"/>
          </w:tcPr>
          <w:p w:rsidR="00E40CF9" w:rsidRDefault="00E40CF9" w:rsidP="0001491B">
            <w:pPr>
              <w:spacing w:after="0" w:line="200" w:lineRule="exact"/>
            </w:pPr>
            <w:bookmarkStart w:id="1" w:name="Check5"/>
            <w:r>
              <w:t>YES   NO</w:t>
            </w:r>
          </w:p>
          <w:p w:rsidR="00390794" w:rsidRDefault="00390794" w:rsidP="0001491B">
            <w:pPr>
              <w:spacing w:after="0" w:line="20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>
              <w:t xml:space="preserve">   Team Member Orientation Brief scheduled with Workforce Development Division   DATE:   ____________________</w:t>
            </w:r>
          </w:p>
          <w:p w:rsidR="00E40CF9" w:rsidRDefault="00014740" w:rsidP="00E40CF9">
            <w:pPr>
              <w:spacing w:after="0" w:line="20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09C"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="00D0609C">
              <w:t xml:space="preserve"> </w:t>
            </w:r>
            <w:r w:rsidR="00E40CF9">
              <w:t xml:space="preserve">      </w:t>
            </w:r>
            <w:r w:rsidR="00E40C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CF9">
              <w:instrText xml:space="preserve"> FORMCHECKBOX </w:instrText>
            </w:r>
            <w:r w:rsidR="0034356A">
              <w:fldChar w:fldCharType="separate"/>
            </w:r>
            <w:r w:rsidR="00E40CF9">
              <w:fldChar w:fldCharType="end"/>
            </w:r>
            <w:r w:rsidR="00E40CF9">
              <w:t xml:space="preserve">   Were you introduced</w:t>
            </w:r>
            <w:r w:rsidR="00E40CF9" w:rsidRPr="001901D4">
              <w:t xml:space="preserve"> to department staff</w:t>
            </w:r>
            <w:r w:rsidR="00E40CF9">
              <w:t xml:space="preserve"> and key personnel</w:t>
            </w:r>
            <w:bookmarkEnd w:id="1"/>
          </w:p>
          <w:p w:rsidR="00E40CF9" w:rsidRDefault="00E40CF9" w:rsidP="00E40CF9">
            <w:pPr>
              <w:spacing w:after="0" w:line="20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>
              <w:t xml:space="preserve">   Did you conduct a tour of the following areas and review general administrative procedures:      </w:t>
            </w:r>
          </w:p>
        </w:tc>
      </w:tr>
      <w:tr w:rsidR="00D15C74" w:rsidTr="000739C1">
        <w:trPr>
          <w:gridAfter w:val="8"/>
          <w:wAfter w:w="3080" w:type="pct"/>
          <w:trHeight w:val="1526"/>
        </w:trPr>
        <w:tc>
          <w:tcPr>
            <w:tcW w:w="680" w:type="pct"/>
            <w:tcMar>
              <w:top w:w="58" w:type="dxa"/>
              <w:bottom w:w="43" w:type="dxa"/>
            </w:tcMar>
          </w:tcPr>
          <w:p w:rsidR="00D15C74" w:rsidRDefault="00E40CF9" w:rsidP="0001491B">
            <w:pPr>
              <w:spacing w:after="0" w:line="200" w:lineRule="exact"/>
              <w:ind w:left="274" w:hanging="274"/>
            </w:pPr>
            <w:bookmarkStart w:id="2" w:name="_Hlk379447511"/>
            <w:r>
              <w:t xml:space="preserve">           </w:t>
            </w:r>
            <w:r w:rsidR="00D15C74" w:rsidRPr="001901D4">
              <w:t xml:space="preserve">Tour </w:t>
            </w:r>
            <w:r w:rsidR="00D15C74">
              <w:t>F</w:t>
            </w:r>
            <w:r w:rsidR="00D15C74" w:rsidRPr="001901D4">
              <w:t>acility,</w:t>
            </w:r>
            <w:r w:rsidR="00D15C74">
              <w:t xml:space="preserve"> </w:t>
            </w:r>
            <w:r w:rsidR="00D15C74" w:rsidRPr="001901D4">
              <w:t>including:</w:t>
            </w:r>
          </w:p>
          <w:p w:rsidR="00EA39D0" w:rsidRDefault="00EA39D0" w:rsidP="0001491B">
            <w:pPr>
              <w:pStyle w:val="ListParagraph"/>
              <w:tabs>
                <w:tab w:val="num" w:pos="540"/>
              </w:tabs>
              <w:spacing w:before="0" w:after="0" w:line="240" w:lineRule="exact"/>
              <w:ind w:left="908" w:hanging="634"/>
            </w:pPr>
            <w:r>
              <w:t>Office</w:t>
            </w:r>
            <w:r w:rsidR="00E550D9">
              <w:t xml:space="preserve"> </w:t>
            </w:r>
            <w:r>
              <w:t>/</w:t>
            </w:r>
            <w:r w:rsidR="00E550D9">
              <w:t xml:space="preserve"> </w:t>
            </w:r>
            <w:r w:rsidR="004F0135">
              <w:t>D</w:t>
            </w:r>
            <w:r>
              <w:t>esk</w:t>
            </w:r>
            <w:r w:rsidR="00E550D9">
              <w:t xml:space="preserve"> </w:t>
            </w:r>
            <w:r>
              <w:t>/</w:t>
            </w:r>
            <w:r w:rsidR="00E550D9">
              <w:t xml:space="preserve"> </w:t>
            </w:r>
            <w:r w:rsidR="004F0135">
              <w:t>W</w:t>
            </w:r>
            <w:r>
              <w:t xml:space="preserve">ork </w:t>
            </w:r>
            <w:r w:rsidR="004F0135">
              <w:t>S</w:t>
            </w:r>
            <w:r>
              <w:t>tation</w:t>
            </w:r>
          </w:p>
          <w:p w:rsidR="00D15C74" w:rsidRDefault="00D15C74" w:rsidP="0001491B">
            <w:pPr>
              <w:pStyle w:val="ListParagraph"/>
              <w:tabs>
                <w:tab w:val="num" w:pos="540"/>
              </w:tabs>
              <w:spacing w:before="0" w:after="0" w:line="200" w:lineRule="exact"/>
              <w:ind w:left="907" w:hanging="637"/>
            </w:pPr>
            <w:r>
              <w:t>Copy Centers</w:t>
            </w:r>
          </w:p>
          <w:p w:rsidR="00D15C74" w:rsidRDefault="00D15C74" w:rsidP="0001491B">
            <w:pPr>
              <w:pStyle w:val="ListParagraph"/>
              <w:tabs>
                <w:tab w:val="num" w:pos="540"/>
              </w:tabs>
              <w:spacing w:before="0" w:after="0" w:line="200" w:lineRule="exact"/>
              <w:ind w:left="907" w:hanging="637"/>
            </w:pPr>
            <w:r>
              <w:t>Printers</w:t>
            </w:r>
          </w:p>
          <w:p w:rsidR="00D15C74" w:rsidRPr="001901D4" w:rsidRDefault="00174882" w:rsidP="0001491B">
            <w:pPr>
              <w:pStyle w:val="ListParagraph"/>
              <w:tabs>
                <w:tab w:val="num" w:pos="540"/>
              </w:tabs>
              <w:spacing w:before="0" w:after="0" w:line="200" w:lineRule="exact"/>
              <w:ind w:left="907" w:hanging="637"/>
            </w:pPr>
            <w:r>
              <w:t>Kitchen</w:t>
            </w:r>
            <w:r w:rsidR="00E550D9">
              <w:t xml:space="preserve"> </w:t>
            </w:r>
            <w:r>
              <w:t>/</w:t>
            </w:r>
            <w:r w:rsidR="00E550D9">
              <w:t xml:space="preserve"> </w:t>
            </w:r>
            <w:r>
              <w:t>Cafeteria</w:t>
            </w:r>
            <w:r w:rsidR="00E550D9">
              <w:t xml:space="preserve"> </w:t>
            </w:r>
            <w:r>
              <w:t>/</w:t>
            </w:r>
            <w:r w:rsidR="00E550D9">
              <w:t xml:space="preserve"> </w:t>
            </w:r>
            <w:r>
              <w:t>Break Areas</w:t>
            </w:r>
          </w:p>
        </w:tc>
        <w:tc>
          <w:tcPr>
            <w:tcW w:w="526" w:type="pct"/>
            <w:tcMar>
              <w:top w:w="58" w:type="dxa"/>
              <w:bottom w:w="43" w:type="dxa"/>
            </w:tcMar>
          </w:tcPr>
          <w:p w:rsidR="00EA39D0" w:rsidRDefault="00174882" w:rsidP="005E6D4D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Fax Machines</w:t>
            </w:r>
          </w:p>
          <w:p w:rsidR="00D15C74" w:rsidRDefault="00174882" w:rsidP="005E6D4D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</w:t>
            </w:r>
            <w:r w:rsidR="00D15C74" w:rsidRPr="001901D4">
              <w:t>Restrooms</w:t>
            </w:r>
          </w:p>
          <w:p w:rsidR="00D15C74" w:rsidRDefault="00174882" w:rsidP="005E6D4D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</w:t>
            </w:r>
            <w:r w:rsidR="004F0135">
              <w:t>Mail R</w:t>
            </w:r>
            <w:r w:rsidR="00D15C74" w:rsidRPr="001901D4">
              <w:t>ooms</w:t>
            </w:r>
          </w:p>
          <w:p w:rsidR="00D15C74" w:rsidRDefault="00174882" w:rsidP="005E6D4D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</w:t>
            </w:r>
            <w:r w:rsidR="00D15C74">
              <w:t>Bulletin Boards</w:t>
            </w:r>
          </w:p>
          <w:p w:rsidR="00D15C74" w:rsidRDefault="00174882" w:rsidP="005E6D4D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</w:t>
            </w:r>
            <w:r w:rsidR="00D15C74">
              <w:t>Authorized Work Areas</w:t>
            </w:r>
          </w:p>
          <w:p w:rsidR="00D15C74" w:rsidRDefault="00174882" w:rsidP="00EA39D0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Security Office</w:t>
            </w:r>
          </w:p>
        </w:tc>
        <w:tc>
          <w:tcPr>
            <w:tcW w:w="714" w:type="pct"/>
            <w:gridSpan w:val="2"/>
            <w:tcMar>
              <w:top w:w="58" w:type="dxa"/>
              <w:bottom w:w="43" w:type="dxa"/>
            </w:tcMar>
          </w:tcPr>
          <w:p w:rsidR="00EA39D0" w:rsidRDefault="00EA39D0" w:rsidP="00174882">
            <w:pPr>
              <w:pStyle w:val="ListParagraph"/>
              <w:tabs>
                <w:tab w:val="clear" w:pos="216"/>
                <w:tab w:val="left" w:pos="146"/>
                <w:tab w:val="num" w:pos="416"/>
              </w:tabs>
              <w:spacing w:before="0" w:after="0"/>
              <w:ind w:left="619" w:hanging="547"/>
            </w:pPr>
            <w:r>
              <w:t>Conference Rooms</w:t>
            </w:r>
          </w:p>
          <w:p w:rsidR="00D15C74" w:rsidRDefault="00D15C74" w:rsidP="00174882">
            <w:pPr>
              <w:pStyle w:val="ListParagraph"/>
              <w:tabs>
                <w:tab w:val="clear" w:pos="216"/>
                <w:tab w:val="left" w:pos="146"/>
                <w:tab w:val="num" w:pos="416"/>
              </w:tabs>
              <w:spacing w:before="0" w:after="0"/>
              <w:ind w:left="619" w:hanging="547"/>
            </w:pPr>
            <w:r w:rsidRPr="001901D4">
              <w:t>Parking</w:t>
            </w:r>
          </w:p>
          <w:p w:rsidR="00D15C74" w:rsidRDefault="004F0135" w:rsidP="00174882">
            <w:pPr>
              <w:pStyle w:val="ListParagraph"/>
              <w:tabs>
                <w:tab w:val="clear" w:pos="216"/>
                <w:tab w:val="left" w:pos="146"/>
                <w:tab w:val="num" w:pos="416"/>
              </w:tabs>
              <w:spacing w:before="0" w:after="0"/>
              <w:ind w:left="619" w:hanging="547"/>
            </w:pPr>
            <w:r>
              <w:t>Office S</w:t>
            </w:r>
            <w:r w:rsidR="00D15C74" w:rsidRPr="001901D4">
              <w:t>upplies</w:t>
            </w:r>
          </w:p>
          <w:p w:rsidR="00D15C74" w:rsidRDefault="00D15C74" w:rsidP="00174882">
            <w:pPr>
              <w:pStyle w:val="ListParagraph"/>
              <w:tabs>
                <w:tab w:val="clear" w:pos="216"/>
                <w:tab w:val="left" w:pos="146"/>
                <w:tab w:val="num" w:pos="416"/>
              </w:tabs>
              <w:spacing w:before="0" w:after="0"/>
              <w:ind w:left="619" w:hanging="547"/>
            </w:pPr>
            <w:r>
              <w:t>Tools</w:t>
            </w:r>
            <w:r w:rsidR="00E550D9">
              <w:t xml:space="preserve"> </w:t>
            </w:r>
            <w:r>
              <w:t>/</w:t>
            </w:r>
            <w:r w:rsidR="00E550D9">
              <w:t xml:space="preserve"> </w:t>
            </w:r>
            <w:r>
              <w:t>Equipment</w:t>
            </w:r>
          </w:p>
          <w:p w:rsidR="00D15C74" w:rsidRDefault="00174882" w:rsidP="00174882">
            <w:pPr>
              <w:pStyle w:val="ListParagraph"/>
              <w:tabs>
                <w:tab w:val="clear" w:pos="216"/>
                <w:tab w:val="left" w:pos="146"/>
                <w:tab w:val="num" w:pos="416"/>
              </w:tabs>
              <w:spacing w:before="0" w:after="0"/>
              <w:ind w:left="619" w:hanging="547"/>
            </w:pPr>
            <w:r>
              <w:t>Coffee</w:t>
            </w:r>
            <w:r w:rsidR="00E550D9">
              <w:t xml:space="preserve"> </w:t>
            </w:r>
            <w:r>
              <w:t>/</w:t>
            </w:r>
            <w:r w:rsidR="00E550D9">
              <w:t xml:space="preserve"> </w:t>
            </w:r>
            <w:r>
              <w:t>Water</w:t>
            </w:r>
            <w:r w:rsidR="00E550D9">
              <w:t xml:space="preserve"> </w:t>
            </w:r>
            <w:r>
              <w:t>/</w:t>
            </w:r>
            <w:r w:rsidR="00E550D9">
              <w:t xml:space="preserve"> </w:t>
            </w:r>
            <w:r>
              <w:t xml:space="preserve">Vending </w:t>
            </w:r>
            <w:r w:rsidR="004F0135">
              <w:t>M</w:t>
            </w:r>
            <w:r>
              <w:t>achines</w:t>
            </w:r>
          </w:p>
          <w:p w:rsidR="00E40CF9" w:rsidRPr="001901D4" w:rsidRDefault="00174882" w:rsidP="00E40CF9">
            <w:pPr>
              <w:pStyle w:val="ListParagraph"/>
              <w:tabs>
                <w:tab w:val="left" w:pos="146"/>
                <w:tab w:val="num" w:pos="416"/>
              </w:tabs>
              <w:spacing w:before="0" w:after="0"/>
              <w:ind w:left="619" w:hanging="547"/>
            </w:pPr>
            <w:r>
              <w:t xml:space="preserve">    </w:t>
            </w:r>
            <w:r w:rsidR="004F0135">
              <w:t>Emergency Exits and P</w:t>
            </w:r>
            <w:r w:rsidR="00D15C74" w:rsidRPr="00D15C74">
              <w:t>rocedures</w:t>
            </w:r>
          </w:p>
        </w:tc>
      </w:tr>
      <w:tr w:rsidR="00D15C74" w:rsidTr="000739C1">
        <w:trPr>
          <w:gridAfter w:val="8"/>
          <w:wAfter w:w="3080" w:type="pct"/>
          <w:trHeight w:val="720"/>
        </w:trPr>
        <w:tc>
          <w:tcPr>
            <w:tcW w:w="680" w:type="pct"/>
          </w:tcPr>
          <w:p w:rsidR="00E550D9" w:rsidRDefault="00E40CF9" w:rsidP="00CB457C">
            <w:pPr>
              <w:spacing w:after="0"/>
            </w:pPr>
            <w:r>
              <w:t xml:space="preserve">          </w:t>
            </w:r>
            <w:r w:rsidR="00D15C74" w:rsidRPr="001901D4">
              <w:t xml:space="preserve"> Review general administrative</w:t>
            </w:r>
          </w:p>
          <w:p w:rsidR="00D15C74" w:rsidRDefault="00E550D9" w:rsidP="00CB457C">
            <w:pPr>
              <w:spacing w:after="0"/>
            </w:pPr>
            <w:r>
              <w:t xml:space="preserve">    </w:t>
            </w:r>
            <w:r w:rsidR="00051EF8">
              <w:t xml:space="preserve"> </w:t>
            </w:r>
            <w:r w:rsidR="00E40CF9">
              <w:t xml:space="preserve">      </w:t>
            </w:r>
            <w:r w:rsidR="00F13B8E">
              <w:t>p</w:t>
            </w:r>
            <w:r w:rsidR="00051EF8">
              <w:t>rocedures:</w:t>
            </w:r>
          </w:p>
          <w:p w:rsidR="00D15C74" w:rsidRPr="001901D4" w:rsidRDefault="00D15C74" w:rsidP="00EA39D0">
            <w:pPr>
              <w:spacing w:before="0" w:after="0"/>
            </w:pPr>
          </w:p>
        </w:tc>
        <w:tc>
          <w:tcPr>
            <w:tcW w:w="526" w:type="pct"/>
          </w:tcPr>
          <w:p w:rsidR="00D15C74" w:rsidRDefault="00174882" w:rsidP="005E6D4D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</w:t>
            </w:r>
            <w:r w:rsidR="00D15C74" w:rsidRPr="001901D4">
              <w:t>Keys</w:t>
            </w:r>
            <w:r w:rsidR="00D15C74">
              <w:t xml:space="preserve"> / Access Cards</w:t>
            </w:r>
          </w:p>
          <w:p w:rsidR="00D15C74" w:rsidRDefault="00174882" w:rsidP="005E6D4D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</w:t>
            </w:r>
            <w:r w:rsidR="00D15C74" w:rsidRPr="00D15C74">
              <w:t xml:space="preserve">Telephone </w:t>
            </w:r>
            <w:r w:rsidR="004F0135">
              <w:t>Alert R</w:t>
            </w:r>
            <w:r w:rsidR="00D15C74" w:rsidRPr="00D15C74">
              <w:t>oster</w:t>
            </w:r>
          </w:p>
          <w:p w:rsidR="00EE2603" w:rsidRDefault="00174882" w:rsidP="00EE2603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</w:t>
            </w:r>
            <w:r w:rsidR="004F0135">
              <w:t xml:space="preserve">Picture ID </w:t>
            </w:r>
            <w:r w:rsidR="005E653F">
              <w:t xml:space="preserve">/ Name </w:t>
            </w:r>
            <w:r w:rsidR="004F0135">
              <w:t>B</w:t>
            </w:r>
            <w:r w:rsidR="00EA39D0">
              <w:t>adges</w:t>
            </w:r>
          </w:p>
          <w:p w:rsidR="00EE2603" w:rsidRPr="00EE2603" w:rsidRDefault="00EE2603" w:rsidP="00EE2603">
            <w:pPr>
              <w:pStyle w:val="ListParagraph"/>
              <w:numPr>
                <w:ilvl w:val="0"/>
                <w:numId w:val="0"/>
              </w:numPr>
              <w:spacing w:before="0" w:after="0"/>
              <w:ind w:left="907"/>
              <w:rPr>
                <w:sz w:val="14"/>
                <w:szCs w:val="14"/>
              </w:rPr>
            </w:pPr>
          </w:p>
        </w:tc>
        <w:tc>
          <w:tcPr>
            <w:tcW w:w="714" w:type="pct"/>
            <w:gridSpan w:val="2"/>
          </w:tcPr>
          <w:p w:rsidR="00D15C74" w:rsidRDefault="00174882" w:rsidP="00C40CF9">
            <w:pPr>
              <w:pStyle w:val="ListParagraph"/>
              <w:tabs>
                <w:tab w:val="num" w:pos="902"/>
              </w:tabs>
              <w:spacing w:before="0" w:after="0"/>
              <w:ind w:left="908" w:hanging="850"/>
            </w:pPr>
            <w:r>
              <w:t xml:space="preserve">    </w:t>
            </w:r>
            <w:r w:rsidR="00D15C74">
              <w:t xml:space="preserve">Telephone Access </w:t>
            </w:r>
            <w:r w:rsidR="006664C7">
              <w:t>Policy &amp;</w:t>
            </w:r>
            <w:r w:rsidR="00C40CF9">
              <w:t xml:space="preserve"> </w:t>
            </w:r>
            <w:r w:rsidR="00FE130C">
              <w:t xml:space="preserve"> </w:t>
            </w:r>
            <w:r w:rsidR="006664C7">
              <w:t>Procedures</w:t>
            </w:r>
          </w:p>
          <w:p w:rsidR="009879E1" w:rsidRDefault="00174882" w:rsidP="004F0135">
            <w:pPr>
              <w:pStyle w:val="ListParagraph"/>
              <w:tabs>
                <w:tab w:val="num" w:pos="902"/>
              </w:tabs>
              <w:spacing w:before="0" w:after="0"/>
              <w:ind w:left="908" w:hanging="850"/>
            </w:pPr>
            <w:r>
              <w:t xml:space="preserve">    </w:t>
            </w:r>
            <w:r w:rsidR="00D15C74" w:rsidRPr="001901D4">
              <w:t xml:space="preserve">Building </w:t>
            </w:r>
            <w:r w:rsidR="00D15C74">
              <w:t xml:space="preserve">and/or Computer </w:t>
            </w:r>
            <w:r w:rsidR="004F0135">
              <w:t>A</w:t>
            </w:r>
            <w:r w:rsidR="00D15C74" w:rsidRPr="001901D4">
              <w:t xml:space="preserve">ccess </w:t>
            </w:r>
            <w:r w:rsidR="004F0135">
              <w:t>C</w:t>
            </w:r>
            <w:r w:rsidR="00C40CF9">
              <w:t>ards</w:t>
            </w:r>
          </w:p>
          <w:p w:rsidR="005E653F" w:rsidRPr="001901D4" w:rsidRDefault="005E653F" w:rsidP="005E653F">
            <w:pPr>
              <w:pStyle w:val="ListParagraph"/>
              <w:tabs>
                <w:tab w:val="num" w:pos="902"/>
              </w:tabs>
              <w:spacing w:before="0" w:after="0"/>
              <w:ind w:left="908" w:hanging="850"/>
            </w:pPr>
            <w:r>
              <w:t xml:space="preserve">    Inclement Weather Procedures  </w:t>
            </w:r>
          </w:p>
        </w:tc>
      </w:tr>
      <w:bookmarkEnd w:id="2"/>
      <w:tr w:rsidR="004567F4" w:rsidTr="000739C1">
        <w:trPr>
          <w:gridAfter w:val="9"/>
          <w:wAfter w:w="3097" w:type="pct"/>
        </w:trPr>
        <w:tc>
          <w:tcPr>
            <w:tcW w:w="1903" w:type="pct"/>
            <w:gridSpan w:val="3"/>
          </w:tcPr>
          <w:p w:rsidR="004567F4" w:rsidRDefault="00014740" w:rsidP="00F11195">
            <w:pPr>
              <w:ind w:left="900" w:hanging="90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4567F4"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bookmarkEnd w:id="3"/>
            <w:r w:rsidR="004567F4" w:rsidRPr="001901D4">
              <w:t xml:space="preserve"> </w:t>
            </w:r>
            <w:r w:rsidR="00E40CF9">
              <w:t xml:space="preserve">      </w:t>
            </w:r>
            <w:r w:rsidR="00E40CF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CF9">
              <w:instrText xml:space="preserve"> FORMCHECKBOX </w:instrText>
            </w:r>
            <w:r w:rsidR="0034356A">
              <w:fldChar w:fldCharType="separate"/>
            </w:r>
            <w:r w:rsidR="00E40CF9">
              <w:fldChar w:fldCharType="end"/>
            </w:r>
            <w:r w:rsidR="00E40CF9" w:rsidRPr="001901D4">
              <w:t xml:space="preserve"> </w:t>
            </w:r>
            <w:r w:rsidR="00E40CF9">
              <w:t xml:space="preserve">  Was an i</w:t>
            </w:r>
            <w:r w:rsidR="0045449D">
              <w:t xml:space="preserve">nitial performance </w:t>
            </w:r>
            <w:r w:rsidR="00666FB9">
              <w:t>planning meeting</w:t>
            </w:r>
            <w:r w:rsidR="0045449D">
              <w:t xml:space="preserve"> </w:t>
            </w:r>
            <w:r w:rsidR="00E40CF9">
              <w:t>conducted</w:t>
            </w:r>
            <w:r w:rsidR="0045449D">
              <w:t xml:space="preserve">:  Review </w:t>
            </w:r>
            <w:r w:rsidR="00F424D0">
              <w:t>position</w:t>
            </w:r>
            <w:r w:rsidR="0045449D" w:rsidRPr="001901D4">
              <w:t xml:space="preserve"> description</w:t>
            </w:r>
            <w:r w:rsidR="0045449D">
              <w:t xml:space="preserve">, </w:t>
            </w:r>
            <w:r w:rsidR="003D1273">
              <w:t>work</w:t>
            </w:r>
            <w:r w:rsidR="0045449D" w:rsidRPr="001901D4">
              <w:t xml:space="preserve"> a</w:t>
            </w:r>
            <w:r w:rsidR="0045449D">
              <w:t xml:space="preserve">ssignments, </w:t>
            </w:r>
            <w:r w:rsidR="00816636">
              <w:t xml:space="preserve">            </w:t>
            </w:r>
            <w:r w:rsidR="0045449D" w:rsidRPr="001901D4">
              <w:t>performan</w:t>
            </w:r>
            <w:r w:rsidR="0045449D">
              <w:t>ce expectations, training &amp; education requirements (e.g. CES Level 1 / SDC) and In</w:t>
            </w:r>
            <w:r w:rsidR="00F11195">
              <w:t>dividual Development Plan (IDP)</w:t>
            </w:r>
            <w:r w:rsidR="0045449D">
              <w:t xml:space="preserve">   </w:t>
            </w:r>
            <w:r w:rsidR="00F424D0">
              <w:t>Da</w:t>
            </w:r>
            <w:r w:rsidR="0045449D">
              <w:t>te:___________</w:t>
            </w:r>
            <w:r w:rsidR="003D1273">
              <w:t>_______</w:t>
            </w:r>
            <w:r w:rsidR="0045449D">
              <w:t>_</w:t>
            </w:r>
          </w:p>
          <w:bookmarkStart w:id="4" w:name="Check10"/>
          <w:p w:rsidR="004567F4" w:rsidRDefault="00014740" w:rsidP="00F11195">
            <w:pPr>
              <w:ind w:left="900" w:hanging="90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bookmarkEnd w:id="4"/>
            <w:r w:rsidR="00D076DA">
              <w:t xml:space="preserve"> </w:t>
            </w:r>
            <w:r w:rsidR="00F11195">
              <w:t xml:space="preserve">      </w:t>
            </w:r>
            <w:r w:rsidR="00F1119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195">
              <w:instrText xml:space="preserve"> FORMCHECKBOX </w:instrText>
            </w:r>
            <w:r w:rsidR="0034356A">
              <w:fldChar w:fldCharType="separate"/>
            </w:r>
            <w:r w:rsidR="00F11195">
              <w:fldChar w:fldCharType="end"/>
            </w:r>
            <w:r w:rsidR="00F11195">
              <w:t xml:space="preserve">   </w:t>
            </w:r>
            <w:r w:rsidR="00EF7471">
              <w:t>Discuss</w:t>
            </w:r>
            <w:r w:rsidR="00D076DA">
              <w:t xml:space="preserve"> work</w:t>
            </w:r>
            <w:r w:rsidR="00111E9B">
              <w:t xml:space="preserve"> schedule</w:t>
            </w:r>
            <w:r w:rsidR="00500947">
              <w:t xml:space="preserve">, </w:t>
            </w:r>
            <w:r w:rsidR="00111E9B">
              <w:t>hours</w:t>
            </w:r>
            <w:r w:rsidR="00500947">
              <w:t xml:space="preserve">, </w:t>
            </w:r>
            <w:r w:rsidR="00500947" w:rsidRPr="001901D4">
              <w:t xml:space="preserve">payroll, time cards (if applicable), </w:t>
            </w:r>
            <w:r w:rsidR="005E653F">
              <w:t xml:space="preserve">ATAAPS, </w:t>
            </w:r>
            <w:r w:rsidR="00124E78">
              <w:t>labor accounting &amp; leave</w:t>
            </w:r>
            <w:r w:rsidR="004F0135">
              <w:t xml:space="preserve"> </w:t>
            </w:r>
            <w:r w:rsidR="00124E78">
              <w:t>/</w:t>
            </w:r>
            <w:r w:rsidR="004F0135">
              <w:t xml:space="preserve"> </w:t>
            </w:r>
            <w:r w:rsidR="00124E78">
              <w:t xml:space="preserve">absence </w:t>
            </w:r>
            <w:r w:rsidR="00F11195">
              <w:t xml:space="preserve">                                          </w:t>
            </w:r>
            <w:r w:rsidR="00124E78">
              <w:t xml:space="preserve">policies and </w:t>
            </w:r>
            <w:r w:rsidR="00500947" w:rsidRPr="001901D4">
              <w:t>p</w:t>
            </w:r>
            <w:r w:rsidR="00500947">
              <w:t>rocedures</w:t>
            </w:r>
          </w:p>
          <w:bookmarkStart w:id="5" w:name="Check7"/>
          <w:p w:rsidR="004F0135" w:rsidRDefault="00014740" w:rsidP="004F0135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135"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="004F0135">
              <w:t xml:space="preserve"> </w:t>
            </w:r>
            <w:r w:rsidR="00F11195">
              <w:t xml:space="preserve">      </w:t>
            </w:r>
            <w:r w:rsidR="00F1119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195">
              <w:instrText xml:space="preserve"> FORMCHECKBOX </w:instrText>
            </w:r>
            <w:r w:rsidR="0034356A">
              <w:fldChar w:fldCharType="separate"/>
            </w:r>
            <w:r w:rsidR="00F11195">
              <w:fldChar w:fldCharType="end"/>
            </w:r>
            <w:r w:rsidR="00F11195">
              <w:t xml:space="preserve">   Were you welcomed by appropriate leaders</w:t>
            </w:r>
            <w:r w:rsidR="004F0135" w:rsidRPr="00125B2D">
              <w:t xml:space="preserve"> (</w:t>
            </w:r>
            <w:r w:rsidR="004F0135">
              <w:t xml:space="preserve">including </w:t>
            </w:r>
            <w:r w:rsidR="00A44A4B">
              <w:t>rating official and higher level reviewer</w:t>
            </w:r>
            <w:r w:rsidR="004F0135">
              <w:t xml:space="preserve">) </w:t>
            </w:r>
          </w:p>
          <w:bookmarkEnd w:id="5"/>
          <w:p w:rsidR="00A8664A" w:rsidRDefault="00014740" w:rsidP="00A8664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64A"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="00A8664A">
              <w:t xml:space="preserve"> </w:t>
            </w:r>
            <w:r w:rsidR="00F11195">
              <w:t xml:space="preserve">      </w:t>
            </w:r>
            <w:r w:rsidR="00F1119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195">
              <w:instrText xml:space="preserve"> FORMCHECKBOX </w:instrText>
            </w:r>
            <w:r w:rsidR="0034356A">
              <w:fldChar w:fldCharType="separate"/>
            </w:r>
            <w:r w:rsidR="00F11195">
              <w:fldChar w:fldCharType="end"/>
            </w:r>
            <w:r w:rsidR="00F11195">
              <w:t xml:space="preserve">   Given an </w:t>
            </w:r>
            <w:r w:rsidR="00A8664A">
              <w:t>overview of Organization and its mission</w:t>
            </w:r>
          </w:p>
          <w:p w:rsidR="00947BB9" w:rsidRDefault="00014740" w:rsidP="00A8664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BB9"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="00947BB9">
              <w:t xml:space="preserve"> </w:t>
            </w:r>
            <w:r w:rsidR="00F11195">
              <w:t xml:space="preserve">      </w:t>
            </w:r>
            <w:r w:rsidR="00F1119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195">
              <w:instrText xml:space="preserve"> FORMCHECKBOX </w:instrText>
            </w:r>
            <w:r w:rsidR="0034356A">
              <w:fldChar w:fldCharType="separate"/>
            </w:r>
            <w:r w:rsidR="00F11195">
              <w:fldChar w:fldCharType="end"/>
            </w:r>
            <w:r w:rsidR="00F11195">
              <w:t xml:space="preserve">   </w:t>
            </w:r>
            <w:r w:rsidR="00947BB9">
              <w:t xml:space="preserve">If </w:t>
            </w:r>
            <w:r w:rsidR="00F11195">
              <w:t>you are</w:t>
            </w:r>
            <w:r w:rsidR="00415670">
              <w:t xml:space="preserve"> </w:t>
            </w:r>
            <w:r w:rsidR="003110A9">
              <w:t xml:space="preserve">in </w:t>
            </w:r>
            <w:r w:rsidR="00415670">
              <w:t xml:space="preserve">a </w:t>
            </w:r>
            <w:r w:rsidR="00947BB9">
              <w:t>bargaining unit</w:t>
            </w:r>
            <w:r w:rsidR="00415670">
              <w:t xml:space="preserve"> position</w:t>
            </w:r>
            <w:r w:rsidR="00947BB9">
              <w:t xml:space="preserve">, </w:t>
            </w:r>
            <w:r w:rsidR="00F11195">
              <w:t xml:space="preserve">were you </w:t>
            </w:r>
            <w:r w:rsidR="00947BB9">
              <w:t>inform</w:t>
            </w:r>
            <w:r w:rsidR="00F11195">
              <w:t>ed</w:t>
            </w:r>
            <w:r w:rsidR="00947BB9">
              <w:t xml:space="preserve"> </w:t>
            </w:r>
            <w:r w:rsidR="00F11195">
              <w:t>of your</w:t>
            </w:r>
            <w:r w:rsidR="00415670">
              <w:t xml:space="preserve"> union representative </w:t>
            </w:r>
          </w:p>
          <w:p w:rsidR="00F11195" w:rsidRDefault="00F11195" w:rsidP="00F1119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="00537DF5">
              <w:t xml:space="preserve">   Do you understand</w:t>
            </w:r>
            <w:r>
              <w:t xml:space="preserve"> your role in support of the Organization and the Army missions</w:t>
            </w:r>
          </w:p>
          <w:p w:rsidR="00F11195" w:rsidRDefault="00F11195" w:rsidP="00F11195">
            <w:pPr>
              <w:ind w:left="900" w:hanging="90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>
              <w:t xml:space="preserve">   Were you introduced to the Army Values – Loyalty, Duty, Respect, Selfless Service, Honor, Integrity, Personal Courage</w:t>
            </w:r>
          </w:p>
          <w:bookmarkStart w:id="6" w:name="Check9"/>
          <w:p w:rsidR="00F11195" w:rsidRDefault="00F11195" w:rsidP="00F11195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bookmarkEnd w:id="6"/>
            <w:r w:rsidRPr="001901D4">
              <w:t xml:space="preserve"> </w:t>
            </w:r>
            <w:r>
              <w:t xml:space="preserve">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>
              <w:t xml:space="preserve">   Did you learn about military rank and insignia and titles of address for senior Civilians</w:t>
            </w:r>
          </w:p>
          <w:p w:rsidR="00F11195" w:rsidRDefault="00F11195" w:rsidP="00F11195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>
              <w:t xml:space="preserve">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>
              <w:t xml:space="preserve">   Were you informed of all mandatory training requirements (see Employee </w:t>
            </w:r>
            <w:r w:rsidR="00537DF5">
              <w:t>Training</w:t>
            </w:r>
            <w:r>
              <w:t xml:space="preserve"> Checklist)</w:t>
            </w:r>
          </w:p>
          <w:p w:rsidR="000739C1" w:rsidRDefault="000739C1" w:rsidP="00A8664A"/>
          <w:p w:rsidR="0009637A" w:rsidRDefault="0009637A" w:rsidP="0009637A">
            <w:r>
              <w:lastRenderedPageBreak/>
              <w:t xml:space="preserve">Continuation:  </w:t>
            </w:r>
            <w:r w:rsidR="00D677DF">
              <w:t xml:space="preserve">PHASE 3:     </w:t>
            </w:r>
            <w:r>
              <w:t xml:space="preserve">WITHIN FIRST WEEK – </w:t>
            </w:r>
            <w:r w:rsidR="00D677DF">
              <w:t>INTRODUCTIONS, TOURS, AND ADMINISTRATIVE PROCEDURES</w:t>
            </w:r>
          </w:p>
          <w:p w:rsidR="00D3466B" w:rsidRDefault="00D3466B" w:rsidP="00D3466B">
            <w:pPr>
              <w:jc w:val="center"/>
            </w:pPr>
            <w:r>
              <w:t>Complete the following actions in this order to ensure a timely processing of your network account.</w:t>
            </w:r>
          </w:p>
          <w:p w:rsidR="00D3466B" w:rsidRDefault="00D3466B" w:rsidP="00D3466B">
            <w:r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690">
              <w:instrText xml:space="preserve"> FORMCHECKBOX </w:instrText>
            </w:r>
            <w:r w:rsidR="0034356A">
              <w:fldChar w:fldCharType="separate"/>
            </w:r>
            <w:r w:rsidRPr="003F5690">
              <w:fldChar w:fldCharType="end"/>
            </w:r>
            <w:r>
              <w:t xml:space="preserve">       </w:t>
            </w:r>
            <w:r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690">
              <w:instrText xml:space="preserve"> FORMCHECKBOX </w:instrText>
            </w:r>
            <w:r w:rsidR="0034356A">
              <w:fldChar w:fldCharType="separate"/>
            </w:r>
            <w:r w:rsidRPr="003F5690">
              <w:fldChar w:fldCharType="end"/>
            </w:r>
            <w:r>
              <w:t xml:space="preserve">   Update work contact info (GAL) in milConnect     https://www.dmdc.osd.mil/milconnect</w:t>
            </w:r>
          </w:p>
          <w:p w:rsidR="00D3466B" w:rsidRDefault="00D3466B" w:rsidP="00D3466B">
            <w:r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690">
              <w:instrText xml:space="preserve"> FORMCHECKBOX </w:instrText>
            </w:r>
            <w:r w:rsidR="0034356A">
              <w:fldChar w:fldCharType="separate"/>
            </w:r>
            <w:r w:rsidRPr="003F5690">
              <w:fldChar w:fldCharType="end"/>
            </w:r>
            <w:r w:rsidRPr="003F5690">
              <w:t xml:space="preserve"> </w:t>
            </w:r>
            <w:r>
              <w:t xml:space="preserve">      </w:t>
            </w:r>
            <w:r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690">
              <w:instrText xml:space="preserve"> FORMCHECKBOX </w:instrText>
            </w:r>
            <w:r w:rsidR="0034356A">
              <w:fldChar w:fldCharType="separate"/>
            </w:r>
            <w:r w:rsidRPr="003F5690">
              <w:fldChar w:fldCharType="end"/>
            </w:r>
            <w:r>
              <w:t xml:space="preserve">   Register for an AKO account   https://login.us.army.mil/suite/login/ or call the  AKO Helpdesk 1-866-335-ARMY(2769)</w:t>
            </w:r>
          </w:p>
          <w:p w:rsidR="00D3466B" w:rsidRPr="00D3466B" w:rsidRDefault="00D3466B" w:rsidP="00D3466B">
            <w:pPr>
              <w:pStyle w:val="PlainText"/>
              <w:ind w:left="990" w:hanging="990"/>
              <w:rPr>
                <w:rFonts w:asciiTheme="minorHAnsi" w:hAnsiTheme="minorHAnsi" w:cstheme="minorHAnsi"/>
                <w:sz w:val="18"/>
                <w:szCs w:val="18"/>
              </w:rPr>
            </w:pPr>
            <w:r w:rsidRPr="00D3466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66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4356A">
              <w:rPr>
                <w:rFonts w:asciiTheme="minorHAnsi" w:hAnsiTheme="minorHAnsi" w:cstheme="minorHAnsi"/>
                <w:sz w:val="18"/>
                <w:szCs w:val="18"/>
              </w:rPr>
            </w:r>
            <w:r w:rsidR="0034356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3466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3466B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D3466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66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4356A">
              <w:rPr>
                <w:rFonts w:asciiTheme="minorHAnsi" w:hAnsiTheme="minorHAnsi" w:cstheme="minorHAnsi"/>
                <w:sz w:val="18"/>
                <w:szCs w:val="18"/>
              </w:rPr>
            </w:r>
            <w:r w:rsidR="0034356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3466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t xml:space="preserve">   </w:t>
            </w:r>
            <w:r w:rsidRPr="00D3466B">
              <w:rPr>
                <w:rFonts w:asciiTheme="minorHAnsi" w:hAnsiTheme="minorHAnsi" w:cstheme="minorHAnsi"/>
                <w:sz w:val="18"/>
                <w:szCs w:val="18"/>
              </w:rPr>
              <w:t xml:space="preserve">Register for an Army Training &amp; Certification Tracking System (ATCTS) account:       </w:t>
            </w:r>
            <w:hyperlink r:id="rId11" w:history="1">
              <w:r w:rsidRPr="00D3466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https://atc.us.army.mil/iastar/login.php</w:t>
              </w:r>
            </w:hyperlink>
            <w:r w:rsidRPr="00D3466B">
              <w:rPr>
                <w:rFonts w:asciiTheme="minorHAnsi" w:hAnsiTheme="minorHAnsi" w:cstheme="minorHAnsi"/>
                <w:sz w:val="18"/>
                <w:szCs w:val="18"/>
              </w:rPr>
              <w:t xml:space="preserve"> NOTE:  ensure both AKO and Enterprise Email addresses are entered</w:t>
            </w:r>
          </w:p>
          <w:p w:rsidR="00D3466B" w:rsidRPr="00D3466B" w:rsidRDefault="00D3466B" w:rsidP="00D3466B">
            <w:pPr>
              <w:ind w:left="990" w:hanging="990"/>
              <w:rPr>
                <w:rFonts w:cstheme="minorHAnsi"/>
                <w:szCs w:val="18"/>
              </w:rPr>
            </w:pPr>
            <w:r w:rsidRPr="00D3466B">
              <w:rPr>
                <w:rFonts w:cstheme="minorHAnsi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66B">
              <w:rPr>
                <w:rFonts w:cstheme="minorHAnsi"/>
                <w:szCs w:val="18"/>
              </w:rPr>
              <w:instrText xml:space="preserve"> FORMCHECKBOX </w:instrText>
            </w:r>
            <w:r w:rsidR="0034356A">
              <w:rPr>
                <w:rFonts w:cstheme="minorHAnsi"/>
                <w:szCs w:val="18"/>
              </w:rPr>
            </w:r>
            <w:r w:rsidR="0034356A">
              <w:rPr>
                <w:rFonts w:cstheme="minorHAnsi"/>
                <w:szCs w:val="18"/>
              </w:rPr>
              <w:fldChar w:fldCharType="separate"/>
            </w:r>
            <w:r w:rsidRPr="00D3466B">
              <w:rPr>
                <w:rFonts w:cstheme="minorHAnsi"/>
                <w:szCs w:val="18"/>
              </w:rPr>
              <w:fldChar w:fldCharType="end"/>
            </w:r>
            <w:r w:rsidRPr="00D3466B">
              <w:rPr>
                <w:rFonts w:cstheme="minorHAnsi"/>
                <w:szCs w:val="18"/>
              </w:rPr>
              <w:t xml:space="preserve">       </w:t>
            </w:r>
            <w:r w:rsidRPr="00D3466B">
              <w:rPr>
                <w:rFonts w:cstheme="minorHAnsi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66B">
              <w:rPr>
                <w:rFonts w:cstheme="minorHAnsi"/>
                <w:szCs w:val="18"/>
              </w:rPr>
              <w:instrText xml:space="preserve"> FORMCHECKBOX </w:instrText>
            </w:r>
            <w:r w:rsidR="0034356A">
              <w:rPr>
                <w:rFonts w:cstheme="minorHAnsi"/>
                <w:szCs w:val="18"/>
              </w:rPr>
            </w:r>
            <w:r w:rsidR="0034356A">
              <w:rPr>
                <w:rFonts w:cstheme="minorHAnsi"/>
                <w:szCs w:val="18"/>
              </w:rPr>
              <w:fldChar w:fldCharType="separate"/>
            </w:r>
            <w:r w:rsidRPr="00D3466B">
              <w:rPr>
                <w:rFonts w:cstheme="minorHAnsi"/>
                <w:szCs w:val="18"/>
              </w:rPr>
              <w:fldChar w:fldCharType="end"/>
            </w:r>
            <w:r w:rsidRPr="00D3466B">
              <w:rPr>
                <w:rFonts w:cstheme="minorHAnsi"/>
                <w:szCs w:val="18"/>
              </w:rPr>
              <w:t xml:space="preserve">   Complete DoD Cyber Awareness Challenge Training and sign Acceptable Use Policy:   </w:t>
            </w:r>
            <w:hyperlink r:id="rId12" w:history="1">
              <w:r w:rsidRPr="002943CD">
                <w:rPr>
                  <w:rStyle w:val="Hyperlink"/>
                  <w:rFonts w:cstheme="minorHAnsi"/>
                  <w:szCs w:val="18"/>
                </w:rPr>
                <w:t>https://cs.signal.army.mil/DoDIAA/default.asp</w:t>
              </w:r>
            </w:hyperlink>
          </w:p>
        </w:tc>
      </w:tr>
      <w:tr w:rsidR="00B40254" w:rsidTr="000739C1">
        <w:trPr>
          <w:trHeight w:val="432"/>
        </w:trPr>
        <w:tc>
          <w:tcPr>
            <w:tcW w:w="1974" w:type="pct"/>
            <w:gridSpan w:val="5"/>
          </w:tcPr>
          <w:p w:rsidR="00BB0354" w:rsidRDefault="000739C1" w:rsidP="00BB0354">
            <w:r w:rsidRPr="00D3466B">
              <w:rPr>
                <w:rFonts w:cstheme="minorHAnsi"/>
                <w:szCs w:val="18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66B">
              <w:rPr>
                <w:rFonts w:cstheme="minorHAnsi"/>
                <w:szCs w:val="18"/>
              </w:rPr>
              <w:instrText xml:space="preserve"> FORMCHECKBOX </w:instrText>
            </w:r>
            <w:r w:rsidR="0034356A">
              <w:rPr>
                <w:rFonts w:cstheme="minorHAnsi"/>
                <w:szCs w:val="18"/>
              </w:rPr>
            </w:r>
            <w:r w:rsidR="0034356A">
              <w:rPr>
                <w:rFonts w:cstheme="minorHAnsi"/>
                <w:szCs w:val="18"/>
              </w:rPr>
              <w:fldChar w:fldCharType="separate"/>
            </w:r>
            <w:r w:rsidRPr="00D3466B">
              <w:rPr>
                <w:rFonts w:cstheme="minorHAnsi"/>
                <w:szCs w:val="18"/>
              </w:rPr>
              <w:fldChar w:fldCharType="end"/>
            </w:r>
            <w:r w:rsidRPr="00D3466B">
              <w:rPr>
                <w:rFonts w:cstheme="minorHAnsi"/>
                <w:szCs w:val="18"/>
              </w:rPr>
              <w:t xml:space="preserve"> </w:t>
            </w:r>
            <w:r w:rsidR="00511F25" w:rsidRPr="00D3466B">
              <w:rPr>
                <w:rFonts w:cstheme="minorHAnsi"/>
                <w:szCs w:val="18"/>
              </w:rPr>
              <w:t xml:space="preserve">      </w:t>
            </w:r>
            <w:r w:rsidR="00511F25" w:rsidRPr="00D3466B">
              <w:rPr>
                <w:rFonts w:cstheme="minorHAnsi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F25" w:rsidRPr="00D3466B">
              <w:rPr>
                <w:rFonts w:cstheme="minorHAnsi"/>
                <w:szCs w:val="18"/>
              </w:rPr>
              <w:instrText xml:space="preserve"> FORMCHECKBOX </w:instrText>
            </w:r>
            <w:r w:rsidR="0034356A">
              <w:rPr>
                <w:rFonts w:cstheme="minorHAnsi"/>
                <w:szCs w:val="18"/>
              </w:rPr>
            </w:r>
            <w:r w:rsidR="0034356A">
              <w:rPr>
                <w:rFonts w:cstheme="minorHAnsi"/>
                <w:szCs w:val="18"/>
              </w:rPr>
              <w:fldChar w:fldCharType="separate"/>
            </w:r>
            <w:r w:rsidR="00511F25" w:rsidRPr="00D3466B">
              <w:rPr>
                <w:rFonts w:cstheme="minorHAnsi"/>
                <w:szCs w:val="18"/>
              </w:rPr>
              <w:fldChar w:fldCharType="end"/>
            </w:r>
            <w:r w:rsidR="00D3466B">
              <w:t xml:space="preserve">   </w:t>
            </w:r>
            <w:r w:rsidR="00D3466B" w:rsidRPr="00BB0354">
              <w:t>Supervisor or Directorate Business Office completes DD2875 System Authorization Access Request (SAAR) for new employee.</w:t>
            </w:r>
          </w:p>
          <w:p w:rsidR="00BB0354" w:rsidRPr="00BB0354" w:rsidRDefault="00BB0354" w:rsidP="00BB0354">
            <w:pPr>
              <w:ind w:left="990"/>
            </w:pPr>
            <w:r>
              <w:t xml:space="preserve">NOTE:  </w:t>
            </w:r>
            <w:r w:rsidRPr="00BB0354">
              <w:t>Ensure the new employee, the supervisor, and the security manager, all digitally sign the form before routing to the</w:t>
            </w:r>
            <w:r>
              <w:t xml:space="preserve"> </w:t>
            </w:r>
            <w:r w:rsidRPr="00BB0354">
              <w:t>USAG Information Management Officer (IMO) for signature; so, the IMO can upload a completed copy to the new user's ATCTS profile.  Permissions to all the network ser</w:t>
            </w:r>
            <w:r w:rsidR="00D95640">
              <w:t xml:space="preserve">vices (printers, </w:t>
            </w:r>
            <w:proofErr w:type="spellStart"/>
            <w:r w:rsidR="00D95640">
              <w:t>fileshares</w:t>
            </w:r>
            <w:proofErr w:type="spellEnd"/>
            <w:r w:rsidR="00D95640">
              <w:t xml:space="preserve">, </w:t>
            </w:r>
            <w:proofErr w:type="spellStart"/>
            <w:r w:rsidR="00D95640">
              <w:t>ect</w:t>
            </w:r>
            <w:proofErr w:type="spellEnd"/>
            <w:r w:rsidRPr="00BB0354">
              <w:t>) are granted based on the organization/office symbol reflected on the submitted DD2875.</w:t>
            </w:r>
          </w:p>
          <w:p w:rsidR="00686651" w:rsidRDefault="00686651" w:rsidP="00BB0354">
            <w:pPr>
              <w:ind w:left="990" w:hanging="990"/>
            </w:pPr>
            <w:r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690">
              <w:instrText xml:space="preserve"> FORMCHECKBOX </w:instrText>
            </w:r>
            <w:r w:rsidR="0034356A">
              <w:fldChar w:fldCharType="separate"/>
            </w:r>
            <w:r w:rsidRPr="003F5690">
              <w:fldChar w:fldCharType="end"/>
            </w:r>
            <w:r w:rsidRPr="003F5690">
              <w:t xml:space="preserve"> </w:t>
            </w:r>
            <w:r>
              <w:t xml:space="preserve">      </w:t>
            </w:r>
            <w:r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690">
              <w:instrText xml:space="preserve"> FORMCHECKBOX </w:instrText>
            </w:r>
            <w:r w:rsidR="0034356A">
              <w:fldChar w:fldCharType="separate"/>
            </w:r>
            <w:r w:rsidRPr="003F5690">
              <w:fldChar w:fldCharType="end"/>
            </w:r>
            <w:r>
              <w:t xml:space="preserve">   Contact the Army Enterprise Service Desk (AESD) at 1-866-335-2769 or use the Service Request Management (SRM) link:</w:t>
            </w:r>
            <w:r w:rsidR="00BB0354">
              <w:t xml:space="preserve">  </w:t>
            </w:r>
            <w:hyperlink r:id="rId13" w:history="1">
              <w:r w:rsidR="00BB0354" w:rsidRPr="00DB77E2">
                <w:rPr>
                  <w:rStyle w:val="Hyperlink"/>
                </w:rPr>
                <w:t>https://portal.aesdpro.aesd-w.army.mil/group/aesd/home</w:t>
              </w:r>
            </w:hyperlink>
            <w:r w:rsidR="00BB0354">
              <w:t xml:space="preserve"> </w:t>
            </w:r>
            <w:r>
              <w:t>to submit a Remedy ticket and attach the completed DD2875 for creation of the new network account.</w:t>
            </w:r>
          </w:p>
          <w:p w:rsidR="00EF7471" w:rsidRDefault="00014740" w:rsidP="00686651">
            <w:pPr>
              <w:ind w:left="-90" w:firstLine="90"/>
            </w:pPr>
            <w:r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471" w:rsidRPr="003F5690">
              <w:instrText xml:space="preserve"> FORMCHECKBOX </w:instrText>
            </w:r>
            <w:r w:rsidR="0034356A">
              <w:fldChar w:fldCharType="separate"/>
            </w:r>
            <w:r w:rsidRPr="003F5690">
              <w:fldChar w:fldCharType="end"/>
            </w:r>
            <w:r w:rsidR="00EF7471" w:rsidRPr="003F5690">
              <w:t xml:space="preserve"> </w:t>
            </w:r>
            <w:r w:rsidR="00511F25">
              <w:t xml:space="preserve">      </w:t>
            </w:r>
            <w:r w:rsidR="00511F25"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F25" w:rsidRPr="003F5690">
              <w:instrText xml:space="preserve"> FORMCHECKBOX </w:instrText>
            </w:r>
            <w:r w:rsidR="0034356A">
              <w:fldChar w:fldCharType="separate"/>
            </w:r>
            <w:r w:rsidR="00511F25" w:rsidRPr="003F5690">
              <w:fldChar w:fldCharType="end"/>
            </w:r>
            <w:r w:rsidR="00511F25">
              <w:t xml:space="preserve">   Were the following policies and procedures reviewed:</w:t>
            </w:r>
          </w:p>
        </w:tc>
        <w:tc>
          <w:tcPr>
            <w:tcW w:w="520" w:type="pct"/>
          </w:tcPr>
          <w:p w:rsidR="00B40254" w:rsidRDefault="00B40254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B40254" w:rsidRDefault="00B40254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B40254" w:rsidRDefault="00B40254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B40254" w:rsidRDefault="00B40254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B40254" w:rsidRDefault="00B40254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B40254" w:rsidRDefault="00B40254" w:rsidP="00124E78">
            <w:pPr>
              <w:spacing w:before="0" w:after="0"/>
              <w:ind w:left="216" w:hanging="216"/>
            </w:pPr>
          </w:p>
        </w:tc>
        <w:tc>
          <w:tcPr>
            <w:tcW w:w="416" w:type="pct"/>
          </w:tcPr>
          <w:p w:rsidR="00B40254" w:rsidRDefault="00B40254" w:rsidP="00124E78">
            <w:pPr>
              <w:spacing w:before="0" w:after="0"/>
              <w:ind w:left="216" w:hanging="216"/>
            </w:pPr>
          </w:p>
        </w:tc>
      </w:tr>
      <w:tr w:rsidR="00481ED5" w:rsidTr="000739C1">
        <w:trPr>
          <w:trHeight w:val="1728"/>
        </w:trPr>
        <w:tc>
          <w:tcPr>
            <w:tcW w:w="680" w:type="pct"/>
          </w:tcPr>
          <w:p w:rsidR="00481ED5" w:rsidRPr="00126036" w:rsidRDefault="00511F25" w:rsidP="00596B5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           </w:t>
            </w:r>
            <w:r w:rsidR="00051EF8">
              <w:rPr>
                <w:szCs w:val="18"/>
              </w:rPr>
              <w:t>Review key policies:</w:t>
            </w:r>
          </w:p>
          <w:p w:rsidR="00481ED5" w:rsidRPr="00126036" w:rsidRDefault="00481ED5" w:rsidP="003077DD">
            <w:pPr>
              <w:pStyle w:val="ListParagraph"/>
              <w:numPr>
                <w:ilvl w:val="0"/>
                <w:numId w:val="35"/>
              </w:numPr>
              <w:spacing w:before="0" w:after="0" w:line="300" w:lineRule="exact"/>
              <w:ind w:left="548" w:hanging="274"/>
              <w:rPr>
                <w:szCs w:val="18"/>
              </w:rPr>
            </w:pPr>
            <w:r w:rsidRPr="00126036">
              <w:rPr>
                <w:szCs w:val="18"/>
              </w:rPr>
              <w:t>Time and Attendance Reporting</w:t>
            </w:r>
          </w:p>
          <w:p w:rsidR="00481ED5" w:rsidRPr="00126036" w:rsidRDefault="00481ED5" w:rsidP="003077DD">
            <w:pPr>
              <w:pStyle w:val="ListParagraph"/>
              <w:numPr>
                <w:ilvl w:val="0"/>
                <w:numId w:val="35"/>
              </w:numPr>
              <w:spacing w:before="0" w:after="0"/>
              <w:ind w:left="540" w:hanging="270"/>
              <w:rPr>
                <w:szCs w:val="18"/>
              </w:rPr>
            </w:pPr>
            <w:r w:rsidRPr="00126036">
              <w:rPr>
                <w:szCs w:val="18"/>
              </w:rPr>
              <w:t>Family &amp; Medical Leave Act (FMLA)</w:t>
            </w:r>
            <w:r w:rsidR="00E550D9" w:rsidRPr="00126036">
              <w:rPr>
                <w:szCs w:val="18"/>
              </w:rPr>
              <w:t xml:space="preserve"> </w:t>
            </w:r>
            <w:r w:rsidRPr="00126036">
              <w:rPr>
                <w:szCs w:val="18"/>
              </w:rPr>
              <w:t>/ Leaves of Absence</w:t>
            </w:r>
          </w:p>
          <w:p w:rsidR="00481ED5" w:rsidRPr="00126036" w:rsidRDefault="00481ED5" w:rsidP="003077DD">
            <w:pPr>
              <w:pStyle w:val="ListParagraph"/>
              <w:numPr>
                <w:ilvl w:val="0"/>
                <w:numId w:val="35"/>
              </w:numPr>
              <w:spacing w:before="0" w:after="0"/>
              <w:ind w:left="540" w:hanging="270"/>
              <w:rPr>
                <w:szCs w:val="18"/>
              </w:rPr>
            </w:pPr>
            <w:r w:rsidRPr="00126036">
              <w:rPr>
                <w:szCs w:val="18"/>
              </w:rPr>
              <w:t xml:space="preserve">Vacation and </w:t>
            </w:r>
            <w:r w:rsidR="00DA12F0">
              <w:rPr>
                <w:szCs w:val="18"/>
              </w:rPr>
              <w:t>S</w:t>
            </w:r>
            <w:r w:rsidRPr="00126036">
              <w:rPr>
                <w:szCs w:val="18"/>
              </w:rPr>
              <w:t xml:space="preserve">ick </w:t>
            </w:r>
            <w:r w:rsidR="00DA12F0">
              <w:rPr>
                <w:szCs w:val="18"/>
              </w:rPr>
              <w:t>L</w:t>
            </w:r>
            <w:r w:rsidRPr="00126036">
              <w:rPr>
                <w:szCs w:val="18"/>
              </w:rPr>
              <w:t>eave</w:t>
            </w:r>
          </w:p>
          <w:p w:rsidR="00481ED5" w:rsidRDefault="00481ED5" w:rsidP="003077DD">
            <w:pPr>
              <w:pStyle w:val="ListParagraph"/>
              <w:numPr>
                <w:ilvl w:val="0"/>
                <w:numId w:val="35"/>
              </w:numPr>
              <w:spacing w:before="0" w:after="0"/>
              <w:ind w:left="540" w:hanging="270"/>
              <w:rPr>
                <w:szCs w:val="18"/>
              </w:rPr>
            </w:pPr>
            <w:r w:rsidRPr="00126036">
              <w:rPr>
                <w:szCs w:val="18"/>
              </w:rPr>
              <w:t xml:space="preserve">Overtime </w:t>
            </w:r>
          </w:p>
          <w:p w:rsidR="00310459" w:rsidRPr="00126036" w:rsidRDefault="00310459" w:rsidP="003077DD">
            <w:pPr>
              <w:pStyle w:val="ListParagraph"/>
              <w:numPr>
                <w:ilvl w:val="0"/>
                <w:numId w:val="35"/>
              </w:numPr>
              <w:spacing w:before="0" w:after="0"/>
              <w:ind w:left="540" w:hanging="270"/>
              <w:rPr>
                <w:szCs w:val="18"/>
              </w:rPr>
            </w:pPr>
            <w:r>
              <w:rPr>
                <w:szCs w:val="18"/>
              </w:rPr>
              <w:t>Official Use of Govt. Property</w:t>
            </w:r>
          </w:p>
        </w:tc>
        <w:tc>
          <w:tcPr>
            <w:tcW w:w="526" w:type="pct"/>
          </w:tcPr>
          <w:p w:rsidR="00481ED5" w:rsidRDefault="00481ED5" w:rsidP="003077DD">
            <w:pPr>
              <w:pStyle w:val="ListParagraph"/>
              <w:tabs>
                <w:tab w:val="num" w:pos="902"/>
              </w:tabs>
              <w:spacing w:before="0" w:after="0" w:line="300" w:lineRule="exact"/>
              <w:ind w:left="907" w:hanging="360"/>
            </w:pPr>
            <w:r>
              <w:t>Diversity Awareness</w:t>
            </w:r>
          </w:p>
          <w:p w:rsidR="00481ED5" w:rsidRPr="00A30F2D" w:rsidRDefault="00481ED5" w:rsidP="005E6D4D">
            <w:pPr>
              <w:pStyle w:val="ListParagraph"/>
              <w:tabs>
                <w:tab w:val="num" w:pos="902"/>
              </w:tabs>
              <w:spacing w:before="0" w:after="0"/>
              <w:ind w:left="907" w:hanging="360"/>
            </w:pPr>
            <w:r>
              <w:t>Sexual Harassment</w:t>
            </w:r>
            <w:r w:rsidR="00E550D9">
              <w:t xml:space="preserve"> </w:t>
            </w:r>
            <w:r>
              <w:t>/ Assault</w:t>
            </w:r>
          </w:p>
          <w:p w:rsidR="00481ED5" w:rsidRDefault="00481ED5" w:rsidP="005E6D4D">
            <w:pPr>
              <w:pStyle w:val="ListParagraph"/>
              <w:tabs>
                <w:tab w:val="num" w:pos="902"/>
              </w:tabs>
              <w:spacing w:before="0" w:after="0"/>
              <w:ind w:left="907" w:hanging="360"/>
            </w:pPr>
            <w:r w:rsidRPr="00A30F2D">
              <w:t>Holidays</w:t>
            </w:r>
          </w:p>
          <w:p w:rsidR="00481ED5" w:rsidRDefault="00481ED5" w:rsidP="005E6D4D">
            <w:pPr>
              <w:pStyle w:val="ListParagraph"/>
              <w:tabs>
                <w:tab w:val="num" w:pos="902"/>
              </w:tabs>
              <w:spacing w:before="0" w:after="0"/>
              <w:ind w:left="907" w:hanging="360"/>
            </w:pPr>
            <w:r w:rsidRPr="001901D4">
              <w:t xml:space="preserve">Performance </w:t>
            </w:r>
            <w:r w:rsidR="00DA12F0">
              <w:t>R</w:t>
            </w:r>
            <w:r w:rsidRPr="001901D4">
              <w:t>eviews</w:t>
            </w:r>
          </w:p>
          <w:p w:rsidR="00481ED5" w:rsidRDefault="00481ED5" w:rsidP="005E6D4D">
            <w:pPr>
              <w:pStyle w:val="ListParagraph"/>
              <w:tabs>
                <w:tab w:val="num" w:pos="902"/>
              </w:tabs>
              <w:spacing w:before="0" w:after="0"/>
              <w:ind w:left="907" w:hanging="360"/>
            </w:pPr>
            <w:r>
              <w:t>Appropriate Attire</w:t>
            </w:r>
          </w:p>
          <w:p w:rsidR="00481ED5" w:rsidRPr="001901D4" w:rsidRDefault="00481ED5" w:rsidP="00FD104B">
            <w:pPr>
              <w:pStyle w:val="ListParagraph"/>
              <w:tabs>
                <w:tab w:val="num" w:pos="902"/>
              </w:tabs>
              <w:spacing w:before="0" w:after="0"/>
              <w:ind w:left="907" w:hanging="360"/>
            </w:pPr>
            <w:r>
              <w:t>Safety</w:t>
            </w:r>
          </w:p>
        </w:tc>
        <w:tc>
          <w:tcPr>
            <w:tcW w:w="767" w:type="pct"/>
            <w:gridSpan w:val="3"/>
          </w:tcPr>
          <w:p w:rsidR="00481ED5" w:rsidRDefault="00481ED5" w:rsidP="003077DD">
            <w:pPr>
              <w:pStyle w:val="ListParagraph"/>
              <w:tabs>
                <w:tab w:val="num" w:pos="468"/>
              </w:tabs>
              <w:spacing w:before="0" w:after="0" w:line="300" w:lineRule="exact"/>
              <w:ind w:left="476" w:hanging="274"/>
            </w:pPr>
            <w:r>
              <w:t>Ethics</w:t>
            </w:r>
            <w:r w:rsidR="00F424D0">
              <w:t xml:space="preserve"> / Joint Ethics Regulation</w:t>
            </w:r>
          </w:p>
          <w:p w:rsidR="00481ED5" w:rsidRDefault="00481ED5" w:rsidP="005E6D4D">
            <w:pPr>
              <w:pStyle w:val="ListParagraph"/>
              <w:tabs>
                <w:tab w:val="num" w:pos="468"/>
              </w:tabs>
              <w:spacing w:before="0" w:after="0"/>
              <w:ind w:left="476" w:hanging="274"/>
            </w:pPr>
            <w:r>
              <w:t xml:space="preserve">Standards of </w:t>
            </w:r>
            <w:r w:rsidR="00DA12F0">
              <w:t>C</w:t>
            </w:r>
            <w:r w:rsidRPr="001901D4">
              <w:t>onduct</w:t>
            </w:r>
          </w:p>
          <w:p w:rsidR="00481ED5" w:rsidRDefault="00481ED5" w:rsidP="005E6D4D">
            <w:pPr>
              <w:pStyle w:val="ListParagraph"/>
              <w:tabs>
                <w:tab w:val="num" w:pos="468"/>
              </w:tabs>
              <w:spacing w:before="0" w:after="0"/>
              <w:ind w:left="476" w:hanging="274"/>
            </w:pPr>
            <w:r w:rsidRPr="001901D4">
              <w:t xml:space="preserve">Progressive </w:t>
            </w:r>
            <w:r w:rsidR="00DA12F0">
              <w:t>D</w:t>
            </w:r>
            <w:r w:rsidRPr="001901D4">
              <w:t xml:space="preserve">isciplinary </w:t>
            </w:r>
            <w:r w:rsidR="00DA12F0">
              <w:t>A</w:t>
            </w:r>
            <w:r w:rsidRPr="001901D4">
              <w:t>ctions</w:t>
            </w:r>
          </w:p>
          <w:p w:rsidR="00481ED5" w:rsidRDefault="00481ED5" w:rsidP="005E6D4D">
            <w:pPr>
              <w:pStyle w:val="ListParagraph"/>
              <w:tabs>
                <w:tab w:val="num" w:pos="468"/>
              </w:tabs>
              <w:spacing w:before="0" w:after="0"/>
              <w:ind w:left="476" w:hanging="274"/>
            </w:pPr>
            <w:r>
              <w:t xml:space="preserve">Visitors / </w:t>
            </w:r>
            <w:r w:rsidRPr="001901D4">
              <w:t>Security</w:t>
            </w:r>
          </w:p>
          <w:p w:rsidR="00FD104B" w:rsidRDefault="00FD104B" w:rsidP="005E6D4D">
            <w:pPr>
              <w:pStyle w:val="ListParagraph"/>
              <w:tabs>
                <w:tab w:val="num" w:pos="468"/>
              </w:tabs>
              <w:spacing w:before="0" w:after="0"/>
              <w:ind w:left="476" w:hanging="274"/>
            </w:pPr>
            <w:r>
              <w:t xml:space="preserve">Emergency </w:t>
            </w:r>
            <w:r w:rsidR="00DA12F0">
              <w:t>P</w:t>
            </w:r>
            <w:r>
              <w:t>rocedures</w:t>
            </w:r>
          </w:p>
          <w:p w:rsidR="00481ED5" w:rsidRDefault="00481ED5" w:rsidP="00FD104B">
            <w:pPr>
              <w:pStyle w:val="ListParagraph"/>
              <w:tabs>
                <w:tab w:val="num" w:pos="468"/>
              </w:tabs>
              <w:spacing w:before="0" w:after="0"/>
              <w:ind w:left="476" w:hanging="274"/>
            </w:pPr>
            <w:r w:rsidRPr="001901D4">
              <w:t>Confidentiality</w:t>
            </w:r>
            <w:r>
              <w:t xml:space="preserve"> (specific procedures to safeguard confidential</w:t>
            </w:r>
            <w:r w:rsidR="00DA12F0">
              <w:t xml:space="preserve"> </w:t>
            </w:r>
            <w:r>
              <w:t>/</w:t>
            </w:r>
            <w:r w:rsidR="00DA12F0">
              <w:t xml:space="preserve"> </w:t>
            </w:r>
            <w:r>
              <w:t>sensitive material</w:t>
            </w:r>
            <w:r w:rsidR="00DA12F0">
              <w:t>)</w:t>
            </w:r>
          </w:p>
          <w:p w:rsidR="00EA5574" w:rsidRPr="0048031C" w:rsidRDefault="00EA5574" w:rsidP="00EA5574">
            <w:pPr>
              <w:pStyle w:val="ListParagraph"/>
              <w:numPr>
                <w:ilvl w:val="0"/>
                <w:numId w:val="0"/>
              </w:numPr>
              <w:spacing w:before="0" w:after="0"/>
              <w:ind w:left="476"/>
            </w:pPr>
          </w:p>
        </w:tc>
        <w:tc>
          <w:tcPr>
            <w:tcW w:w="520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6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</w:tr>
      <w:tr w:rsidR="00481ED5" w:rsidTr="000739C1">
        <w:trPr>
          <w:trHeight w:val="576"/>
        </w:trPr>
        <w:tc>
          <w:tcPr>
            <w:tcW w:w="680" w:type="pct"/>
          </w:tcPr>
          <w:p w:rsidR="00481ED5" w:rsidRPr="00126036" w:rsidRDefault="00511F25" w:rsidP="00596B5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           </w:t>
            </w:r>
            <w:r w:rsidR="00481ED5" w:rsidRPr="00126036">
              <w:rPr>
                <w:szCs w:val="18"/>
              </w:rPr>
              <w:t>Revi</w:t>
            </w:r>
            <w:r w:rsidR="00051EF8">
              <w:rPr>
                <w:szCs w:val="18"/>
              </w:rPr>
              <w:t>ew computer use policies:</w:t>
            </w:r>
            <w:r w:rsidR="00481ED5" w:rsidRPr="00126036">
              <w:rPr>
                <w:szCs w:val="18"/>
              </w:rPr>
              <w:t xml:space="preserve"> </w:t>
            </w:r>
          </w:p>
          <w:p w:rsidR="00F424D0" w:rsidRPr="00310459" w:rsidRDefault="003E013D" w:rsidP="00361C41">
            <w:pPr>
              <w:pStyle w:val="ListParagraph"/>
              <w:tabs>
                <w:tab w:val="num" w:pos="540"/>
              </w:tabs>
              <w:spacing w:before="0" w:after="0" w:line="300" w:lineRule="exact"/>
              <w:ind w:left="908" w:hanging="634"/>
              <w:rPr>
                <w:szCs w:val="18"/>
              </w:rPr>
            </w:pPr>
            <w:r w:rsidRPr="00126036">
              <w:rPr>
                <w:szCs w:val="18"/>
              </w:rPr>
              <w:t xml:space="preserve">Establish </w:t>
            </w:r>
            <w:r w:rsidR="00361C41">
              <w:rPr>
                <w:szCs w:val="18"/>
              </w:rPr>
              <w:t>E</w:t>
            </w:r>
            <w:r w:rsidR="00481ED5" w:rsidRPr="00126036">
              <w:rPr>
                <w:szCs w:val="18"/>
              </w:rPr>
              <w:t>mail</w:t>
            </w:r>
          </w:p>
        </w:tc>
        <w:tc>
          <w:tcPr>
            <w:tcW w:w="526" w:type="pct"/>
          </w:tcPr>
          <w:p w:rsidR="00481ED5" w:rsidRDefault="00481ED5" w:rsidP="005E6D4D">
            <w:pPr>
              <w:pStyle w:val="ListParagraph"/>
              <w:spacing w:before="0" w:after="0"/>
              <w:ind w:left="734"/>
            </w:pPr>
            <w:r>
              <w:t xml:space="preserve">   Intranet / SharePoint</w:t>
            </w:r>
          </w:p>
          <w:p w:rsidR="00481ED5" w:rsidRDefault="00481ED5" w:rsidP="005E6D4D">
            <w:pPr>
              <w:pStyle w:val="ListParagraph"/>
              <w:spacing w:before="0" w:after="0"/>
              <w:ind w:left="734"/>
            </w:pPr>
            <w:r>
              <w:t xml:space="preserve">   Shared </w:t>
            </w:r>
            <w:r w:rsidR="00DA12F0">
              <w:t>D</w:t>
            </w:r>
            <w:r w:rsidRPr="001901D4">
              <w:t>rives</w:t>
            </w:r>
          </w:p>
          <w:p w:rsidR="00481ED5" w:rsidRDefault="00481ED5" w:rsidP="005E6D4D">
            <w:pPr>
              <w:pStyle w:val="ListParagraph"/>
              <w:spacing w:before="0" w:after="0"/>
              <w:ind w:left="734"/>
            </w:pPr>
            <w:r>
              <w:t xml:space="preserve">   </w:t>
            </w:r>
            <w:r w:rsidRPr="001901D4">
              <w:t>Databases</w:t>
            </w:r>
          </w:p>
          <w:p w:rsidR="00481ED5" w:rsidRPr="001901D4" w:rsidRDefault="00481ED5" w:rsidP="005E6D4D">
            <w:pPr>
              <w:pStyle w:val="ListParagraph"/>
              <w:spacing w:before="0" w:after="0"/>
              <w:ind w:left="734"/>
            </w:pPr>
            <w:r>
              <w:t xml:space="preserve">   I</w:t>
            </w:r>
            <w:r w:rsidRPr="001901D4">
              <w:t>nternet</w:t>
            </w:r>
            <w:r w:rsidR="00F424D0">
              <w:t xml:space="preserve"> Use</w:t>
            </w:r>
          </w:p>
        </w:tc>
        <w:tc>
          <w:tcPr>
            <w:tcW w:w="767" w:type="pct"/>
            <w:gridSpan w:val="3"/>
          </w:tcPr>
          <w:p w:rsidR="00481ED5" w:rsidRDefault="00481ED5" w:rsidP="00633A3B">
            <w:pPr>
              <w:pStyle w:val="ListParagraph"/>
              <w:tabs>
                <w:tab w:val="num" w:pos="418"/>
              </w:tabs>
              <w:spacing w:before="0" w:after="0"/>
              <w:ind w:left="936" w:hanging="749"/>
            </w:pPr>
            <w:r>
              <w:t>VPN / Mobile Phone</w:t>
            </w:r>
          </w:p>
          <w:p w:rsidR="00481ED5" w:rsidRDefault="00481ED5" w:rsidP="00633A3B">
            <w:pPr>
              <w:pStyle w:val="ListParagraph"/>
              <w:tabs>
                <w:tab w:val="num" w:pos="418"/>
              </w:tabs>
              <w:spacing w:before="0" w:after="0"/>
              <w:ind w:left="936" w:hanging="749"/>
            </w:pPr>
            <w:r>
              <w:t>Outlook Address List Profile</w:t>
            </w:r>
          </w:p>
          <w:p w:rsidR="00481ED5" w:rsidRDefault="00481ED5" w:rsidP="00633A3B">
            <w:pPr>
              <w:pStyle w:val="ListParagraph"/>
              <w:tabs>
                <w:tab w:val="num" w:pos="418"/>
              </w:tabs>
              <w:spacing w:before="0" w:after="0"/>
              <w:ind w:left="936" w:hanging="749"/>
            </w:pPr>
            <w:r w:rsidRPr="001901D4">
              <w:t>M</w:t>
            </w:r>
            <w:r>
              <w:t>icrosoft</w:t>
            </w:r>
            <w:r w:rsidRPr="001901D4">
              <w:t xml:space="preserve"> Office</w:t>
            </w:r>
          </w:p>
          <w:p w:rsidR="00481ED5" w:rsidRDefault="00481ED5" w:rsidP="00633A3B">
            <w:pPr>
              <w:pStyle w:val="ListParagraph"/>
              <w:tabs>
                <w:tab w:val="num" w:pos="418"/>
              </w:tabs>
              <w:spacing w:before="0" w:after="0"/>
              <w:ind w:left="936" w:hanging="749"/>
            </w:pPr>
            <w:r>
              <w:t>Other Software / App</w:t>
            </w:r>
            <w:r w:rsidR="0093401A">
              <w:t>lication</w:t>
            </w:r>
            <w:r>
              <w:t>s</w:t>
            </w:r>
          </w:p>
          <w:p w:rsidR="00481ED5" w:rsidRDefault="00481ED5" w:rsidP="00596B5D">
            <w:pPr>
              <w:pStyle w:val="ListParagraph"/>
              <w:numPr>
                <w:ilvl w:val="0"/>
                <w:numId w:val="0"/>
              </w:numPr>
              <w:spacing w:before="0" w:after="0"/>
              <w:ind w:left="902"/>
            </w:pPr>
          </w:p>
        </w:tc>
        <w:tc>
          <w:tcPr>
            <w:tcW w:w="520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6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</w:tr>
      <w:tr w:rsidR="00481ED5" w:rsidTr="000739C1">
        <w:trPr>
          <w:trHeight w:val="1296"/>
        </w:trPr>
        <w:tc>
          <w:tcPr>
            <w:tcW w:w="680" w:type="pct"/>
          </w:tcPr>
          <w:p w:rsidR="00E550D9" w:rsidRPr="00126036" w:rsidRDefault="00511F25" w:rsidP="00596B5D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           </w:t>
            </w:r>
            <w:r w:rsidR="00481ED5" w:rsidRPr="00126036">
              <w:rPr>
                <w:szCs w:val="18"/>
              </w:rPr>
              <w:t xml:space="preserve">Review general administrative </w:t>
            </w:r>
          </w:p>
          <w:p w:rsidR="00481ED5" w:rsidRPr="00126036" w:rsidRDefault="00E550D9" w:rsidP="00596B5D">
            <w:pPr>
              <w:spacing w:after="0"/>
              <w:rPr>
                <w:szCs w:val="18"/>
              </w:rPr>
            </w:pPr>
            <w:r w:rsidRPr="00126036">
              <w:rPr>
                <w:szCs w:val="18"/>
              </w:rPr>
              <w:t xml:space="preserve">     </w:t>
            </w:r>
            <w:r w:rsidR="00511F25">
              <w:rPr>
                <w:szCs w:val="18"/>
              </w:rPr>
              <w:t xml:space="preserve">      </w:t>
            </w:r>
            <w:r w:rsidR="00F13B8E">
              <w:rPr>
                <w:szCs w:val="18"/>
              </w:rPr>
              <w:t>p</w:t>
            </w:r>
            <w:r w:rsidR="00051EF8">
              <w:rPr>
                <w:szCs w:val="18"/>
              </w:rPr>
              <w:t>rocedures:</w:t>
            </w:r>
          </w:p>
          <w:p w:rsidR="00481ED5" w:rsidRPr="00126036" w:rsidRDefault="00481ED5" w:rsidP="003077DD">
            <w:pPr>
              <w:pStyle w:val="ListParagraph"/>
              <w:numPr>
                <w:ilvl w:val="0"/>
                <w:numId w:val="34"/>
              </w:numPr>
              <w:spacing w:before="0" w:after="0" w:line="300" w:lineRule="exact"/>
              <w:ind w:left="548" w:hanging="274"/>
              <w:rPr>
                <w:szCs w:val="18"/>
              </w:rPr>
            </w:pPr>
            <w:r w:rsidRPr="00126036">
              <w:rPr>
                <w:szCs w:val="18"/>
              </w:rPr>
              <w:t>Business Cards</w:t>
            </w:r>
          </w:p>
          <w:p w:rsidR="00481ED5" w:rsidRPr="00126036" w:rsidRDefault="00481ED5" w:rsidP="003077DD">
            <w:pPr>
              <w:pStyle w:val="ListParagraph"/>
              <w:numPr>
                <w:ilvl w:val="0"/>
                <w:numId w:val="34"/>
              </w:numPr>
              <w:spacing w:before="0" w:after="0"/>
              <w:ind w:left="540" w:hanging="270"/>
              <w:rPr>
                <w:szCs w:val="18"/>
              </w:rPr>
            </w:pPr>
            <w:r w:rsidRPr="00126036">
              <w:rPr>
                <w:szCs w:val="18"/>
              </w:rPr>
              <w:t>Purchase Requests</w:t>
            </w:r>
          </w:p>
        </w:tc>
        <w:tc>
          <w:tcPr>
            <w:tcW w:w="526" w:type="pct"/>
          </w:tcPr>
          <w:p w:rsidR="00481ED5" w:rsidRDefault="00481ED5" w:rsidP="00174882">
            <w:pPr>
              <w:pStyle w:val="ListParagraph"/>
              <w:tabs>
                <w:tab w:val="num" w:pos="627"/>
              </w:tabs>
              <w:spacing w:before="0" w:after="0"/>
              <w:ind w:left="1051" w:hanging="547"/>
            </w:pPr>
            <w:r>
              <w:t xml:space="preserve">     Vehicle Registration</w:t>
            </w:r>
          </w:p>
          <w:p w:rsidR="00481ED5" w:rsidRDefault="00481ED5" w:rsidP="00174882">
            <w:pPr>
              <w:pStyle w:val="ListParagraph"/>
              <w:tabs>
                <w:tab w:val="num" w:pos="627"/>
              </w:tabs>
              <w:spacing w:before="0" w:after="0"/>
              <w:ind w:left="1051" w:hanging="547"/>
            </w:pPr>
            <w:r>
              <w:t xml:space="preserve">     Govt. Travel Card</w:t>
            </w:r>
          </w:p>
          <w:p w:rsidR="00481ED5" w:rsidRDefault="00481ED5" w:rsidP="00174882">
            <w:pPr>
              <w:pStyle w:val="ListParagraph"/>
              <w:tabs>
                <w:tab w:val="num" w:pos="627"/>
              </w:tabs>
              <w:spacing w:before="0" w:after="0"/>
              <w:ind w:left="1051" w:hanging="547"/>
            </w:pPr>
            <w:r>
              <w:t xml:space="preserve">     Conference Rooms</w:t>
            </w:r>
          </w:p>
          <w:p w:rsidR="00481ED5" w:rsidRDefault="00481ED5" w:rsidP="00174882">
            <w:pPr>
              <w:pStyle w:val="ListParagraph"/>
              <w:tabs>
                <w:tab w:val="num" w:pos="627"/>
              </w:tabs>
              <w:spacing w:before="0" w:after="0"/>
              <w:ind w:left="1051" w:hanging="547"/>
            </w:pPr>
            <w:r>
              <w:t xml:space="preserve">     Organizational Policies</w:t>
            </w:r>
          </w:p>
          <w:p w:rsidR="00D3466B" w:rsidRDefault="00F424D0" w:rsidP="00D3466B">
            <w:pPr>
              <w:pStyle w:val="ListParagraph"/>
              <w:tabs>
                <w:tab w:val="num" w:pos="627"/>
              </w:tabs>
              <w:spacing w:before="0" w:after="0"/>
              <w:ind w:left="1051" w:hanging="547"/>
            </w:pPr>
            <w:r>
              <w:t xml:space="preserve">     Official Travel</w:t>
            </w:r>
          </w:p>
          <w:p w:rsidR="00D3466B" w:rsidRPr="001901D4" w:rsidRDefault="00D3466B" w:rsidP="00D3466B">
            <w:pPr>
              <w:tabs>
                <w:tab w:val="num" w:pos="627"/>
              </w:tabs>
              <w:spacing w:before="0" w:after="0"/>
            </w:pPr>
          </w:p>
        </w:tc>
        <w:tc>
          <w:tcPr>
            <w:tcW w:w="767" w:type="pct"/>
            <w:gridSpan w:val="3"/>
          </w:tcPr>
          <w:p w:rsidR="00481ED5" w:rsidRDefault="00481ED5" w:rsidP="00633A3B">
            <w:pPr>
              <w:pStyle w:val="ListParagraph"/>
              <w:tabs>
                <w:tab w:val="num" w:pos="902"/>
              </w:tabs>
              <w:spacing w:before="0" w:after="0"/>
              <w:ind w:left="979" w:hanging="850"/>
            </w:pPr>
            <w:r>
              <w:t xml:space="preserve">    Mail (incoming and outgoing)</w:t>
            </w:r>
          </w:p>
          <w:p w:rsidR="00481ED5" w:rsidRDefault="00481ED5" w:rsidP="00633A3B">
            <w:pPr>
              <w:pStyle w:val="ListParagraph"/>
              <w:tabs>
                <w:tab w:val="num" w:pos="902"/>
              </w:tabs>
              <w:spacing w:before="0" w:after="0"/>
              <w:ind w:left="979" w:hanging="850"/>
            </w:pPr>
            <w:r>
              <w:t xml:space="preserve">    Shipping (FedEx, DHL, and UPS)</w:t>
            </w:r>
          </w:p>
          <w:p w:rsidR="00481ED5" w:rsidRDefault="00481ED5" w:rsidP="00633A3B">
            <w:pPr>
              <w:pStyle w:val="ListParagraph"/>
              <w:tabs>
                <w:tab w:val="num" w:pos="902"/>
              </w:tabs>
              <w:spacing w:before="0" w:after="0"/>
              <w:ind w:left="979" w:hanging="850"/>
            </w:pPr>
            <w:r>
              <w:t xml:space="preserve">    Military Driver Requirement</w:t>
            </w:r>
          </w:p>
          <w:p w:rsidR="00481ED5" w:rsidRPr="001901D4" w:rsidRDefault="00481ED5" w:rsidP="00633A3B">
            <w:pPr>
              <w:pStyle w:val="ListParagraph"/>
              <w:tabs>
                <w:tab w:val="num" w:pos="902"/>
              </w:tabs>
              <w:spacing w:before="0" w:after="0"/>
              <w:ind w:left="979" w:hanging="850"/>
            </w:pPr>
            <w:r>
              <w:t xml:space="preserve">    Severe Weather Procedures</w:t>
            </w:r>
          </w:p>
        </w:tc>
        <w:tc>
          <w:tcPr>
            <w:tcW w:w="520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6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</w:tr>
    </w:tbl>
    <w:p w:rsidR="00101827" w:rsidRDefault="00D677DF" w:rsidP="00124E78">
      <w:pPr>
        <w:pStyle w:val="Heading2"/>
        <w:spacing w:before="0"/>
      </w:pPr>
      <w:r>
        <w:t xml:space="preserve">PHASE 4:     </w:t>
      </w:r>
      <w:r w:rsidR="00101827">
        <w:t xml:space="preserve">WITHIN FIRST </w:t>
      </w:r>
      <w:r w:rsidR="00757C6E">
        <w:t>30 DAYS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101827" w:rsidTr="00596B5D">
        <w:tc>
          <w:tcPr>
            <w:tcW w:w="5000" w:type="pct"/>
          </w:tcPr>
          <w:p w:rsidR="00511F25" w:rsidRDefault="00511F25" w:rsidP="00072539">
            <w:pPr>
              <w:ind w:left="270" w:hanging="270"/>
            </w:pPr>
            <w:r>
              <w:t>YES   NO</w:t>
            </w:r>
          </w:p>
          <w:p w:rsidR="00A44A4B" w:rsidRDefault="00A44A4B" w:rsidP="00072539">
            <w:pPr>
              <w:ind w:left="270" w:hanging="27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 xml:space="preserve">      </w:t>
            </w:r>
            <w:r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690">
              <w:instrText xml:space="preserve"> FORMCHECKBOX </w:instrText>
            </w:r>
            <w:r w:rsidR="0034356A">
              <w:fldChar w:fldCharType="separate"/>
            </w:r>
            <w:r w:rsidRPr="003F5690">
              <w:fldChar w:fldCharType="end"/>
            </w:r>
            <w:r>
              <w:t xml:space="preserve">   Complete the Arrival &amp; In-processing Survey</w:t>
            </w:r>
          </w:p>
          <w:p w:rsidR="00072539" w:rsidRDefault="00014740" w:rsidP="00511F25">
            <w:pPr>
              <w:ind w:left="900" w:hanging="90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539"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="00072539">
              <w:t xml:space="preserve"> </w:t>
            </w:r>
            <w:r w:rsidR="00511F25">
              <w:t xml:space="preserve">      </w:t>
            </w:r>
            <w:r w:rsidR="00511F25"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F25" w:rsidRPr="003F5690">
              <w:instrText xml:space="preserve"> FORMCHECKBOX </w:instrText>
            </w:r>
            <w:r w:rsidR="0034356A">
              <w:fldChar w:fldCharType="separate"/>
            </w:r>
            <w:r w:rsidR="00511F25" w:rsidRPr="003F5690">
              <w:fldChar w:fldCharType="end"/>
            </w:r>
            <w:r w:rsidR="00511F25">
              <w:t xml:space="preserve">   </w:t>
            </w:r>
            <w:r w:rsidR="00072539">
              <w:t>Identi</w:t>
            </w:r>
            <w:r w:rsidR="00511F25">
              <w:t>fied</w:t>
            </w:r>
            <w:r w:rsidR="00072539">
              <w:t xml:space="preserve"> short / long term training requirements (CES, SDC, </w:t>
            </w:r>
            <w:r w:rsidR="002A188E">
              <w:t xml:space="preserve">Career Program, </w:t>
            </w:r>
            <w:r w:rsidR="00511F25">
              <w:t xml:space="preserve">AR 350-1 required training as </w:t>
            </w:r>
            <w:r w:rsidR="00072539">
              <w:t>well as organizational training, etc.)</w:t>
            </w:r>
          </w:p>
          <w:p w:rsidR="003B2477" w:rsidRDefault="00014740" w:rsidP="003B2477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477"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="003B2477">
              <w:t xml:space="preserve"> </w:t>
            </w:r>
            <w:r w:rsidR="00511F25">
              <w:t xml:space="preserve">      </w:t>
            </w:r>
            <w:r w:rsidR="00511F25"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F25" w:rsidRPr="003F5690">
              <w:instrText xml:space="preserve"> FORMCHECKBOX </w:instrText>
            </w:r>
            <w:r w:rsidR="0034356A">
              <w:fldChar w:fldCharType="separate"/>
            </w:r>
            <w:r w:rsidR="00511F25" w:rsidRPr="003F5690">
              <w:fldChar w:fldCharType="end"/>
            </w:r>
            <w:r w:rsidR="00511F25">
              <w:t xml:space="preserve">   Update your profile</w:t>
            </w:r>
            <w:r w:rsidR="003B2477">
              <w:t xml:space="preserve"> in ACT </w:t>
            </w:r>
            <w:r w:rsidR="00A44A4B">
              <w:t>(including your new</w:t>
            </w:r>
            <w:r w:rsidR="003B2477">
              <w:t xml:space="preserve"> </w:t>
            </w:r>
            <w:r w:rsidR="00F25447">
              <w:t>s</w:t>
            </w:r>
            <w:r w:rsidR="003B2477">
              <w:t>upervisor</w:t>
            </w:r>
            <w:r w:rsidR="00A44A4B">
              <w:t>)</w:t>
            </w:r>
          </w:p>
          <w:p w:rsidR="000336E1" w:rsidRDefault="00014740" w:rsidP="003B2477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6E1"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="000336E1">
              <w:t xml:space="preserve"> </w:t>
            </w:r>
            <w:r w:rsidR="00511F25">
              <w:t xml:space="preserve">      </w:t>
            </w:r>
            <w:r w:rsidR="00511F25"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F25" w:rsidRPr="003F5690">
              <w:instrText xml:space="preserve"> FORMCHECKBOX </w:instrText>
            </w:r>
            <w:r w:rsidR="0034356A">
              <w:fldChar w:fldCharType="separate"/>
            </w:r>
            <w:r w:rsidR="00511F25" w:rsidRPr="003F5690">
              <w:fldChar w:fldCharType="end"/>
            </w:r>
            <w:r w:rsidR="00511F25">
              <w:t xml:space="preserve">   Explanation of your</w:t>
            </w:r>
            <w:r w:rsidR="008D676D">
              <w:t xml:space="preserve"> Career Program (CP) and career path    </w:t>
            </w:r>
            <w:r w:rsidR="000336E1">
              <w:t>DATE:  ________________</w:t>
            </w:r>
            <w:r w:rsidR="00511F25">
              <w:t>_________</w:t>
            </w:r>
          </w:p>
          <w:p w:rsidR="00072539" w:rsidRDefault="00014740" w:rsidP="00072539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539"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="00072539" w:rsidRPr="001901D4">
              <w:t xml:space="preserve"> </w:t>
            </w:r>
            <w:r w:rsidR="00511F25">
              <w:t xml:space="preserve">      </w:t>
            </w:r>
            <w:r w:rsidR="00511F25"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F25" w:rsidRPr="003F5690">
              <w:instrText xml:space="preserve"> FORMCHECKBOX </w:instrText>
            </w:r>
            <w:r w:rsidR="0034356A">
              <w:fldChar w:fldCharType="separate"/>
            </w:r>
            <w:r w:rsidR="00511F25" w:rsidRPr="003F5690">
              <w:fldChar w:fldCharType="end"/>
            </w:r>
            <w:r w:rsidR="00511F25">
              <w:t xml:space="preserve">   R</w:t>
            </w:r>
            <w:r w:rsidR="00072539">
              <w:t>e</w:t>
            </w:r>
            <w:r w:rsidR="00072539" w:rsidRPr="00BC385A">
              <w:t xml:space="preserve">view </w:t>
            </w:r>
            <w:r w:rsidR="00072539">
              <w:t xml:space="preserve">and finalize </w:t>
            </w:r>
            <w:r w:rsidR="00072539" w:rsidRPr="00BC385A">
              <w:t xml:space="preserve">performance </w:t>
            </w:r>
            <w:r w:rsidR="00A5314F">
              <w:t>elements</w:t>
            </w:r>
            <w:r w:rsidR="003B2477">
              <w:t>, standards,</w:t>
            </w:r>
            <w:r w:rsidR="00072539">
              <w:t xml:space="preserve"> </w:t>
            </w:r>
            <w:r w:rsidR="002A188E">
              <w:t xml:space="preserve">and </w:t>
            </w:r>
            <w:r w:rsidR="00072539">
              <w:t>sign performance plan</w:t>
            </w:r>
            <w:r w:rsidR="003B2477">
              <w:t xml:space="preserve">.  </w:t>
            </w:r>
            <w:r w:rsidR="006F5630">
              <w:t xml:space="preserve">DATE: </w:t>
            </w:r>
            <w:r w:rsidR="00F25447">
              <w:t xml:space="preserve"> </w:t>
            </w:r>
            <w:r w:rsidR="006F5630">
              <w:t>_</w:t>
            </w:r>
            <w:r w:rsidR="00E550D9">
              <w:t>___</w:t>
            </w:r>
            <w:r w:rsidR="00244189">
              <w:t>____________</w:t>
            </w:r>
          </w:p>
          <w:p w:rsidR="006F5630" w:rsidRDefault="00014740" w:rsidP="006F5630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539"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="00072539">
              <w:t xml:space="preserve"> </w:t>
            </w:r>
            <w:r w:rsidR="00511F25">
              <w:t xml:space="preserve">      </w:t>
            </w:r>
            <w:r w:rsidR="00511F25"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F25" w:rsidRPr="003F5690">
              <w:instrText xml:space="preserve"> FORMCHECKBOX </w:instrText>
            </w:r>
            <w:r w:rsidR="0034356A">
              <w:fldChar w:fldCharType="separate"/>
            </w:r>
            <w:r w:rsidR="00511F25" w:rsidRPr="003F5690">
              <w:fldChar w:fldCharType="end"/>
            </w:r>
            <w:r w:rsidR="00511F25">
              <w:t xml:space="preserve">   </w:t>
            </w:r>
            <w:r w:rsidR="00072539">
              <w:t xml:space="preserve">Set development goals for IDP with </w:t>
            </w:r>
            <w:r w:rsidR="00511F25">
              <w:t xml:space="preserve">supervisor </w:t>
            </w:r>
            <w:r w:rsidR="00072539">
              <w:t>in ACT</w:t>
            </w:r>
            <w:r w:rsidR="008D676D">
              <w:t xml:space="preserve"> </w:t>
            </w:r>
            <w:r w:rsidR="00511F25">
              <w:t xml:space="preserve">    </w:t>
            </w:r>
            <w:r w:rsidR="0038589C">
              <w:t xml:space="preserve">DATE: </w:t>
            </w:r>
            <w:r w:rsidR="00F25447">
              <w:t xml:space="preserve"> </w:t>
            </w:r>
            <w:r w:rsidR="0038589C">
              <w:t>________________</w:t>
            </w:r>
            <w:r w:rsidR="00511F25">
              <w:t>________</w:t>
            </w:r>
          </w:p>
          <w:p w:rsidR="00072539" w:rsidRDefault="00014740" w:rsidP="002A188E">
            <w:pPr>
              <w:ind w:left="270" w:hanging="27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88E"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="002A188E">
              <w:t xml:space="preserve"> </w:t>
            </w:r>
            <w:r w:rsidR="00511F25">
              <w:t xml:space="preserve">      </w:t>
            </w:r>
            <w:r w:rsidR="00511F25"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F25" w:rsidRPr="003F5690">
              <w:instrText xml:space="preserve"> FORMCHECKBOX </w:instrText>
            </w:r>
            <w:r w:rsidR="0034356A">
              <w:fldChar w:fldCharType="separate"/>
            </w:r>
            <w:r w:rsidR="00511F25" w:rsidRPr="003F5690">
              <w:fldChar w:fldCharType="end"/>
            </w:r>
            <w:r w:rsidR="00511F25">
              <w:t xml:space="preserve">   M</w:t>
            </w:r>
            <w:r w:rsidR="002A188E" w:rsidRPr="004128D3">
              <w:t xml:space="preserve">eet key </w:t>
            </w:r>
            <w:r w:rsidR="002A188E">
              <w:t>partne</w:t>
            </w:r>
            <w:r w:rsidR="002A188E" w:rsidRPr="004128D3">
              <w:t>rs from other department</w:t>
            </w:r>
            <w:r w:rsidR="002A188E">
              <w:t>s</w:t>
            </w:r>
          </w:p>
          <w:p w:rsidR="00101827" w:rsidRDefault="00014740" w:rsidP="009E701C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B2D"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="00125B2D">
              <w:t xml:space="preserve"> </w:t>
            </w:r>
            <w:r w:rsidR="00511F25">
              <w:t xml:space="preserve">      </w:t>
            </w:r>
            <w:r w:rsidR="00511F25"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F25" w:rsidRPr="003F5690">
              <w:instrText xml:space="preserve"> FORMCHECKBOX </w:instrText>
            </w:r>
            <w:r w:rsidR="0034356A">
              <w:fldChar w:fldCharType="separate"/>
            </w:r>
            <w:r w:rsidR="00511F25" w:rsidRPr="003F5690">
              <w:fldChar w:fldCharType="end"/>
            </w:r>
            <w:r w:rsidR="00511F25">
              <w:t xml:space="preserve">   Receive</w:t>
            </w:r>
            <w:r w:rsidR="00BC385A">
              <w:t xml:space="preserve"> feedback about work assignments</w:t>
            </w:r>
            <w:r w:rsidR="009E701C">
              <w:t>, training</w:t>
            </w:r>
            <w:r w:rsidR="006F5630">
              <w:t xml:space="preserve"> </w:t>
            </w:r>
            <w:r w:rsidR="00B2452A">
              <w:t xml:space="preserve">and </w:t>
            </w:r>
            <w:r w:rsidR="00511F25">
              <w:t>provided</w:t>
            </w:r>
            <w:r w:rsidR="006F5630">
              <w:t xml:space="preserve"> feedback </w:t>
            </w:r>
            <w:r w:rsidR="009E701C">
              <w:t>about</w:t>
            </w:r>
            <w:r w:rsidR="00EC5DAD">
              <w:t xml:space="preserve"> jo</w:t>
            </w:r>
            <w:r w:rsidR="009E701C">
              <w:t xml:space="preserve">b </w:t>
            </w:r>
            <w:r w:rsidR="00BC385A">
              <w:t>satisfaction to date</w:t>
            </w:r>
          </w:p>
          <w:p w:rsidR="00052A35" w:rsidRDefault="00052A35" w:rsidP="009E701C"/>
          <w:p w:rsidR="00D677DF" w:rsidRDefault="00511F25" w:rsidP="009E701C">
            <w:r>
              <w:t xml:space="preserve">                  C</w:t>
            </w:r>
            <w:r w:rsidR="00D677DF">
              <w:t>omplete</w:t>
            </w:r>
            <w:r>
              <w:t>d</w:t>
            </w:r>
            <w:r w:rsidR="00D677DF">
              <w:t xml:space="preserve"> the following initial mandatory training</w:t>
            </w:r>
            <w:r w:rsidR="007920C6">
              <w:t xml:space="preserve"> online or </w:t>
            </w:r>
            <w:r w:rsidR="0034356A">
              <w:t>face-to-face</w:t>
            </w:r>
            <w:r w:rsidR="00D677DF">
              <w:t>:</w:t>
            </w:r>
          </w:p>
          <w:p w:rsidR="007920C6" w:rsidRDefault="00754335" w:rsidP="00754335">
            <w:pPr>
              <w:rPr>
                <w:spacing w:val="-1"/>
              </w:rPr>
            </w:pPr>
            <w:r>
              <w:t xml:space="preserve">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>
              <w:t xml:space="preserve"> Information Security Program </w:t>
            </w:r>
            <w:r w:rsidR="0034356A">
              <w:rPr>
                <w:color w:val="0000FF"/>
                <w:spacing w:val="-1"/>
                <w:u w:val="single"/>
              </w:rPr>
              <w:t>https://lms.army.mil</w:t>
            </w:r>
            <w:r w:rsidR="0034356A">
              <w:rPr>
                <w:spacing w:val="-1"/>
              </w:rPr>
              <w:t xml:space="preserve"> Search- Initial Security Program</w:t>
            </w:r>
          </w:p>
          <w:p w:rsidR="00E92CF3" w:rsidRDefault="002A0316" w:rsidP="00E92CF3">
            <w:r>
              <w:t xml:space="preserve">    </w:t>
            </w:r>
            <w:r w:rsidR="007920C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0C6">
              <w:instrText xml:space="preserve"> FORMCHECKBOX </w:instrText>
            </w:r>
            <w:r w:rsidR="0034356A">
              <w:fldChar w:fldCharType="separate"/>
            </w:r>
            <w:r w:rsidR="007920C6">
              <w:fldChar w:fldCharType="end"/>
            </w:r>
            <w:r w:rsidR="00754335" w:rsidRPr="00754335">
              <w:t xml:space="preserve"> </w:t>
            </w:r>
            <w:r w:rsidR="007920C6">
              <w:t xml:space="preserve">Anti-Terrorism   </w:t>
            </w:r>
            <w:hyperlink r:id="rId14" w:history="1">
              <w:r w:rsidR="00E92CF3" w:rsidRPr="00647257">
                <w:rPr>
                  <w:rStyle w:val="Hyperlink"/>
                </w:rPr>
                <w:t>http://jko.jten.mil/courses/atl1/launch.html</w:t>
              </w:r>
            </w:hyperlink>
            <w:r w:rsidR="00E92CF3">
              <w:t xml:space="preserve">       </w:t>
            </w:r>
            <w:r w:rsidR="00E92CF3" w:rsidRPr="00E92CF3">
              <w:t>Search JS-US007</w:t>
            </w:r>
          </w:p>
          <w:p w:rsidR="00E92CF3" w:rsidRDefault="007920C6" w:rsidP="00E92CF3">
            <w:r>
              <w:t xml:space="preserve">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Pr="00754335">
              <w:t xml:space="preserve"> </w:t>
            </w:r>
            <w:r>
              <w:t>O</w:t>
            </w:r>
            <w:r w:rsidR="00E92CF3">
              <w:t xml:space="preserve">perations Security (OPSEC)   </w:t>
            </w:r>
            <w:hyperlink r:id="rId15" w:history="1">
              <w:r w:rsidR="00E92CF3" w:rsidRPr="00647257">
                <w:rPr>
                  <w:rStyle w:val="Hyperlink"/>
                </w:rPr>
                <w:t>https://www.iad.gov/ioss</w:t>
              </w:r>
            </w:hyperlink>
            <w:r w:rsidR="00E92CF3">
              <w:t xml:space="preserve">   </w:t>
            </w:r>
            <w:r w:rsidR="00E92CF3" w:rsidRPr="00E92CF3">
              <w:t xml:space="preserve">or at </w:t>
            </w:r>
            <w:hyperlink r:id="rId16" w:history="1">
              <w:r w:rsidR="0034356A" w:rsidRPr="009425D6">
                <w:rPr>
                  <w:rStyle w:val="Hyperlink"/>
                </w:rPr>
                <w:t>https://www.lms.army.mil</w:t>
              </w:r>
            </w:hyperlink>
          </w:p>
          <w:p w:rsidR="00E92CF3" w:rsidRDefault="00E92CF3" w:rsidP="00E92CF3">
            <w:r>
              <w:t xml:space="preserve">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Pr="00754335">
              <w:t xml:space="preserve"> </w:t>
            </w:r>
            <w:r>
              <w:t xml:space="preserve">Risk Management Basic   </w:t>
            </w:r>
            <w:hyperlink r:id="rId17" w:history="1">
              <w:r w:rsidR="0034356A" w:rsidRPr="009425D6">
                <w:rPr>
                  <w:rStyle w:val="Hyperlink"/>
                </w:rPr>
                <w:t>https://www.lms.army.mil</w:t>
              </w:r>
            </w:hyperlink>
            <w:r w:rsidR="00C14ADF">
              <w:t xml:space="preserve">     </w:t>
            </w:r>
            <w:r w:rsidR="00C14ADF" w:rsidRPr="00C14ADF">
              <w:t>Risk Management Basic Civilian</w:t>
            </w:r>
          </w:p>
          <w:p w:rsidR="00E92CF3" w:rsidRDefault="00E92CF3" w:rsidP="00634F47"/>
          <w:p w:rsidR="00D63127" w:rsidRDefault="00D63127" w:rsidP="00634F47"/>
          <w:p w:rsidR="00E92CF3" w:rsidRDefault="00E92CF3" w:rsidP="00634F47"/>
          <w:p w:rsidR="00634F47" w:rsidRPr="00AE7523" w:rsidRDefault="00D95640" w:rsidP="00D9564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</w:t>
            </w:r>
            <w:r w:rsidR="001C6E87">
              <w:rPr>
                <w:b/>
                <w:i/>
                <w:sz w:val="20"/>
                <w:szCs w:val="20"/>
              </w:rPr>
              <w:t xml:space="preserve"> copy of this checklist </w:t>
            </w:r>
            <w:r w:rsidR="00A44A4B">
              <w:rPr>
                <w:b/>
                <w:i/>
                <w:sz w:val="20"/>
                <w:szCs w:val="20"/>
              </w:rPr>
              <w:t>and the Arrival &amp; In-processing Survey</w:t>
            </w:r>
            <w:r w:rsidR="00AE7523" w:rsidRPr="00AE7523">
              <w:rPr>
                <w:b/>
                <w:i/>
                <w:sz w:val="20"/>
                <w:szCs w:val="20"/>
              </w:rPr>
              <w:t xml:space="preserve"> must be turned in to </w:t>
            </w:r>
            <w:r>
              <w:rPr>
                <w:b/>
                <w:i/>
                <w:sz w:val="20"/>
                <w:szCs w:val="20"/>
              </w:rPr>
              <w:t xml:space="preserve">                                  </w:t>
            </w:r>
            <w:r w:rsidR="00AE7523" w:rsidRPr="00AE7523">
              <w:rPr>
                <w:b/>
                <w:i/>
                <w:sz w:val="20"/>
                <w:szCs w:val="20"/>
              </w:rPr>
              <w:t>Workforce Development Division</w:t>
            </w:r>
            <w:r w:rsidR="00AE7523">
              <w:rPr>
                <w:b/>
                <w:i/>
                <w:sz w:val="20"/>
                <w:szCs w:val="20"/>
              </w:rPr>
              <w:t xml:space="preserve"> within 10 business days after the new employee’s 30</w:t>
            </w:r>
            <w:r w:rsidR="00AE7523" w:rsidRPr="00AE7523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 w:rsidR="00AE7523">
              <w:rPr>
                <w:b/>
                <w:i/>
                <w:sz w:val="20"/>
                <w:szCs w:val="20"/>
              </w:rPr>
              <w:t xml:space="preserve"> day</w:t>
            </w:r>
            <w:r w:rsidR="00AE7523" w:rsidRPr="00AE7523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:rsidR="00BC385A" w:rsidRDefault="00BC385A" w:rsidP="00BC385A">
      <w:pPr>
        <w:pStyle w:val="Heading2"/>
      </w:pPr>
      <w:r>
        <w:lastRenderedPageBreak/>
        <w:t>WITHIN FIRST 90 DAYS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BC385A" w:rsidTr="00596B5D">
        <w:tc>
          <w:tcPr>
            <w:tcW w:w="5000" w:type="pct"/>
          </w:tcPr>
          <w:p w:rsidR="00A5314F" w:rsidRDefault="00A5314F" w:rsidP="00A44A4B">
            <w:pPr>
              <w:ind w:left="270" w:hanging="270"/>
            </w:pPr>
            <w:r>
              <w:t>YES   NO</w:t>
            </w:r>
          </w:p>
          <w:p w:rsidR="00B2452A" w:rsidRDefault="00014740" w:rsidP="00596B5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85A"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="00BC385A" w:rsidRPr="001901D4">
              <w:t xml:space="preserve"> </w:t>
            </w:r>
            <w:r w:rsidR="00511F25">
              <w:t xml:space="preserve">      </w:t>
            </w:r>
            <w:r w:rsidR="00511F25"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F25" w:rsidRPr="003F5690">
              <w:instrText xml:space="preserve"> FORMCHECKBOX </w:instrText>
            </w:r>
            <w:r w:rsidR="0034356A">
              <w:fldChar w:fldCharType="separate"/>
            </w:r>
            <w:r w:rsidR="00511F25" w:rsidRPr="003F5690">
              <w:fldChar w:fldCharType="end"/>
            </w:r>
            <w:r w:rsidR="00511F25">
              <w:t xml:space="preserve">   </w:t>
            </w:r>
            <w:r w:rsidR="0009637A">
              <w:t xml:space="preserve">Revisit and adjust performance standards and/or IDP as needed </w:t>
            </w:r>
          </w:p>
          <w:p w:rsidR="00A5314F" w:rsidRDefault="00A5314F" w:rsidP="00596B5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>
              <w:t xml:space="preserve">       </w:t>
            </w:r>
            <w:r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690">
              <w:instrText xml:space="preserve"> FORMCHECKBOX </w:instrText>
            </w:r>
            <w:r w:rsidR="0034356A">
              <w:fldChar w:fldCharType="separate"/>
            </w:r>
            <w:r w:rsidRPr="003F5690">
              <w:fldChar w:fldCharType="end"/>
            </w:r>
            <w:r>
              <w:t xml:space="preserve">   </w:t>
            </w:r>
            <w:r w:rsidR="001C6E87">
              <w:t>Conduct and document first quarterly performance discussion and counseling                            DATE:_________________</w:t>
            </w:r>
          </w:p>
          <w:p w:rsidR="00052A35" w:rsidRDefault="00014740" w:rsidP="00052A35">
            <w:pPr>
              <w:ind w:left="270" w:hanging="27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85A"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="00511F25">
              <w:t xml:space="preserve">       </w:t>
            </w:r>
            <w:r w:rsidR="00511F25"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F25" w:rsidRPr="003F5690">
              <w:instrText xml:space="preserve"> FORMCHECKBOX </w:instrText>
            </w:r>
            <w:r w:rsidR="0034356A">
              <w:fldChar w:fldCharType="separate"/>
            </w:r>
            <w:r w:rsidR="00511F25" w:rsidRPr="003F5690">
              <w:fldChar w:fldCharType="end"/>
            </w:r>
            <w:r w:rsidR="00511F25">
              <w:t xml:space="preserve">   Receive</w:t>
            </w:r>
            <w:r w:rsidR="00BC385A" w:rsidRPr="00BC385A">
              <w:t xml:space="preserve"> training, as needed, to understand internal systems, general operating practices</w:t>
            </w:r>
            <w:r w:rsidR="00B2452A">
              <w:t>,</w:t>
            </w:r>
            <w:r w:rsidR="00BC385A" w:rsidRPr="00BC385A">
              <w:t xml:space="preserve"> and obtain other information or skills required in the performance of </w:t>
            </w:r>
            <w:r w:rsidR="00511F25">
              <w:t>your</w:t>
            </w:r>
            <w:r w:rsidR="00BC385A" w:rsidRPr="00BC385A">
              <w:t xml:space="preserve"> jo</w:t>
            </w:r>
            <w:r w:rsidR="00BC385A">
              <w:t>b</w:t>
            </w:r>
          </w:p>
          <w:p w:rsidR="00634F47" w:rsidRPr="001901D4" w:rsidRDefault="00634F47" w:rsidP="00052A35">
            <w:pPr>
              <w:ind w:left="270" w:hanging="270"/>
            </w:pPr>
          </w:p>
        </w:tc>
      </w:tr>
      <w:tr w:rsidR="0009637A" w:rsidTr="00596B5D">
        <w:tc>
          <w:tcPr>
            <w:tcW w:w="5000" w:type="pct"/>
          </w:tcPr>
          <w:p w:rsidR="007920C6" w:rsidRDefault="00052A35" w:rsidP="00634F47">
            <w:r>
              <w:t xml:space="preserve">                  Completed</w:t>
            </w:r>
            <w:r w:rsidR="0009637A">
              <w:t xml:space="preserve"> all required mandatory training </w:t>
            </w:r>
            <w:r w:rsidR="007920C6">
              <w:t>from Phase 4 and additional training:</w:t>
            </w:r>
          </w:p>
          <w:p w:rsidR="0034356A" w:rsidRDefault="007920C6" w:rsidP="007920C6">
            <w:r>
              <w:t xml:space="preserve">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Pr="00754335">
              <w:t xml:space="preserve"> </w:t>
            </w:r>
            <w:r w:rsidR="0034356A">
              <w:t>Alcohol and Drug Abuse Program   Face-to-Face</w:t>
            </w:r>
          </w:p>
          <w:p w:rsidR="0034356A" w:rsidRDefault="00DC6A69" w:rsidP="007920C6">
            <w:pPr>
              <w:rPr>
                <w:spacing w:val="-1"/>
              </w:rPr>
            </w:pPr>
            <w:r>
              <w:rPr>
                <w:spacing w:val="-1"/>
              </w:rPr>
              <w:t xml:space="preserve">    </w:t>
            </w:r>
            <w:r w:rsidR="0034356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6A">
              <w:instrText xml:space="preserve"> FORMCHECKBOX </w:instrText>
            </w:r>
            <w:r w:rsidR="0034356A">
              <w:fldChar w:fldCharType="separate"/>
            </w:r>
            <w:r w:rsidR="0034356A">
              <w:fldChar w:fldCharType="end"/>
            </w:r>
            <w:r w:rsidR="0034356A" w:rsidRPr="00754335">
              <w:t xml:space="preserve"> </w:t>
            </w:r>
            <w:r w:rsidR="0034356A">
              <w:t xml:space="preserve">Resilience   </w:t>
            </w:r>
            <w:r w:rsidR="0034356A">
              <w:t>Face-to-Face</w:t>
            </w:r>
            <w:r>
              <w:rPr>
                <w:spacing w:val="-1"/>
              </w:rPr>
              <w:t xml:space="preserve">     </w:t>
            </w:r>
          </w:p>
          <w:p w:rsidR="0034356A" w:rsidRDefault="0034356A" w:rsidP="007920C6">
            <w:pPr>
              <w:rPr>
                <w:spacing w:val="-1"/>
              </w:rPr>
            </w:pPr>
            <w:r>
              <w:rPr>
                <w:spacing w:val="-1"/>
              </w:rPr>
              <w:t xml:space="preserve">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754335">
              <w:t xml:space="preserve"> </w:t>
            </w:r>
            <w:r>
              <w:t>Sexual Harassment/Assault Response Prevention (SHARP) Face-to-Face</w:t>
            </w:r>
          </w:p>
          <w:p w:rsidR="007920C6" w:rsidRPr="0034356A" w:rsidRDefault="00DC6A69" w:rsidP="007920C6">
            <w:pPr>
              <w:rPr>
                <w:color w:val="0000FF"/>
                <w:spacing w:val="-1"/>
              </w:rPr>
            </w:pPr>
            <w:r>
              <w:rPr>
                <w:spacing w:val="-1"/>
              </w:rPr>
              <w:t xml:space="preserve">   </w:t>
            </w:r>
            <w:r w:rsidR="0034356A">
              <w:rPr>
                <w:spacing w:val="-1"/>
              </w:rPr>
              <w:t xml:space="preserve"> </w:t>
            </w:r>
            <w:r w:rsidR="0034356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56A">
              <w:instrText xml:space="preserve"> FORMCHECKBOX </w:instrText>
            </w:r>
            <w:r w:rsidR="0034356A">
              <w:fldChar w:fldCharType="separate"/>
            </w:r>
            <w:r w:rsidR="0034356A">
              <w:fldChar w:fldCharType="end"/>
            </w:r>
            <w:r w:rsidR="0034356A" w:rsidRPr="00754335">
              <w:t xml:space="preserve"> </w:t>
            </w:r>
            <w:r w:rsidR="0034356A">
              <w:t xml:space="preserve">Suicide Prevention   </w:t>
            </w:r>
            <w:r w:rsidR="0034356A">
              <w:t>Face-to-Face</w:t>
            </w:r>
            <w:r>
              <w:rPr>
                <w:spacing w:val="-1"/>
              </w:rPr>
              <w:t xml:space="preserve">      </w:t>
            </w:r>
            <w:r w:rsidR="00A5314F">
              <w:rPr>
                <w:spacing w:val="-1"/>
              </w:rPr>
              <w:t xml:space="preserve">       </w:t>
            </w:r>
            <w:r>
              <w:rPr>
                <w:spacing w:val="-1"/>
              </w:rPr>
              <w:t xml:space="preserve"> </w:t>
            </w:r>
          </w:p>
          <w:p w:rsidR="007920C6" w:rsidRDefault="00DC6A69" w:rsidP="00702512">
            <w:r>
              <w:rPr>
                <w:spacing w:val="-1"/>
              </w:rPr>
              <w:t xml:space="preserve">   </w:t>
            </w:r>
            <w:r w:rsidR="00702512">
              <w:rPr>
                <w:spacing w:val="-1"/>
              </w:rPr>
              <w:t xml:space="preserve"> </w:t>
            </w:r>
            <w:r w:rsidR="0070251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512">
              <w:instrText xml:space="preserve"> FORMCHECKBOX </w:instrText>
            </w:r>
            <w:r w:rsidR="0034356A">
              <w:fldChar w:fldCharType="separate"/>
            </w:r>
            <w:r w:rsidR="00702512">
              <w:fldChar w:fldCharType="end"/>
            </w:r>
            <w:r w:rsidR="00702512" w:rsidRPr="00754335">
              <w:t xml:space="preserve"> </w:t>
            </w:r>
            <w:r w:rsidR="00537DF5">
              <w:t>Threat Awareness and R</w:t>
            </w:r>
            <w:r w:rsidR="00702512">
              <w:t>eporting Program (TARP)   MPA</w:t>
            </w:r>
          </w:p>
          <w:p w:rsidR="00E92CF3" w:rsidRDefault="00E92CF3" w:rsidP="00E92CF3">
            <w:r>
              <w:rPr>
                <w:spacing w:val="-1"/>
              </w:rPr>
              <w:t xml:space="preserve">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Pr="00754335">
              <w:t xml:space="preserve"> </w:t>
            </w:r>
            <w:r w:rsidRPr="00E92CF3">
              <w:t>Equal Employment Opportunity (EEO) Anti-Harassment, No FEAR Act</w:t>
            </w:r>
            <w:r>
              <w:t xml:space="preserve">   </w:t>
            </w:r>
            <w:hyperlink r:id="rId18" w:history="1">
              <w:r w:rsidR="0034356A" w:rsidRPr="009425D6">
                <w:rPr>
                  <w:rStyle w:val="Hyperlink"/>
                </w:rPr>
                <w:t>https://www.lms.army.mil</w:t>
              </w:r>
            </w:hyperlink>
          </w:p>
          <w:p w:rsidR="00E92CF3" w:rsidRDefault="00E92CF3" w:rsidP="00E92CF3">
            <w:r>
              <w:t xml:space="preserve">                           </w:t>
            </w:r>
            <w:r w:rsidRPr="00E92CF3">
              <w:t>Search</w:t>
            </w:r>
            <w:r>
              <w:t xml:space="preserve"> EEO 203A - for non-supervisors     or     </w:t>
            </w:r>
            <w:r w:rsidRPr="00E92CF3">
              <w:t>EEO 203B - for supervisors of civilians</w:t>
            </w:r>
          </w:p>
          <w:p w:rsidR="00E92CF3" w:rsidRDefault="00E92CF3" w:rsidP="00702512"/>
          <w:p w:rsidR="00052A35" w:rsidRDefault="00052A35" w:rsidP="00702512"/>
          <w:p w:rsidR="00A5314F" w:rsidRDefault="00AE7523" w:rsidP="00A5314F">
            <w:pPr>
              <w:jc w:val="center"/>
              <w:rPr>
                <w:b/>
                <w:i/>
                <w:sz w:val="20"/>
                <w:szCs w:val="20"/>
              </w:rPr>
            </w:pPr>
            <w:r w:rsidRPr="00AE7523">
              <w:rPr>
                <w:b/>
                <w:i/>
                <w:sz w:val="20"/>
                <w:szCs w:val="20"/>
              </w:rPr>
              <w:t xml:space="preserve">A copy of this checklist must be turned in to </w:t>
            </w:r>
            <w:r>
              <w:rPr>
                <w:b/>
                <w:i/>
                <w:sz w:val="20"/>
                <w:szCs w:val="20"/>
              </w:rPr>
              <w:t xml:space="preserve">                  </w:t>
            </w:r>
          </w:p>
          <w:p w:rsidR="00AE7523" w:rsidRPr="00AE7523" w:rsidRDefault="00AE7523" w:rsidP="00A5314F">
            <w:pPr>
              <w:jc w:val="center"/>
              <w:rPr>
                <w:b/>
                <w:i/>
                <w:sz w:val="20"/>
                <w:szCs w:val="20"/>
              </w:rPr>
            </w:pPr>
            <w:r w:rsidRPr="00AE7523">
              <w:rPr>
                <w:b/>
                <w:i/>
                <w:sz w:val="20"/>
                <w:szCs w:val="20"/>
              </w:rPr>
              <w:t>Workforce Development Division</w:t>
            </w:r>
            <w:r>
              <w:rPr>
                <w:b/>
                <w:i/>
                <w:sz w:val="20"/>
                <w:szCs w:val="20"/>
              </w:rPr>
              <w:t xml:space="preserve"> within 10 business days after the new employee’s 90</w:t>
            </w:r>
            <w:r w:rsidRPr="00AE7523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b/>
                <w:i/>
                <w:sz w:val="20"/>
                <w:szCs w:val="20"/>
              </w:rPr>
              <w:t xml:space="preserve"> day</w:t>
            </w:r>
            <w:r w:rsidRPr="00AE7523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E92CF3" w:rsidTr="00596B5D">
        <w:tc>
          <w:tcPr>
            <w:tcW w:w="5000" w:type="pct"/>
          </w:tcPr>
          <w:p w:rsidR="00E92CF3" w:rsidRDefault="00E92CF3" w:rsidP="00634F47"/>
        </w:tc>
      </w:tr>
    </w:tbl>
    <w:p w:rsidR="00500947" w:rsidRDefault="00D677DF" w:rsidP="00500947">
      <w:pPr>
        <w:pStyle w:val="Heading2"/>
      </w:pPr>
      <w:r>
        <w:t xml:space="preserve">PHASE 5:     </w:t>
      </w:r>
      <w:r w:rsidR="00500947">
        <w:t>WITHIN FIRST 180 DAYS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500947" w:rsidTr="00596B5D">
        <w:tc>
          <w:tcPr>
            <w:tcW w:w="5000" w:type="pct"/>
          </w:tcPr>
          <w:p w:rsidR="0054385B" w:rsidRDefault="0054385B" w:rsidP="0054385B">
            <w:pPr>
              <w:ind w:left="270" w:hanging="270"/>
            </w:pPr>
            <w:r>
              <w:t>YES   NO</w:t>
            </w:r>
          </w:p>
          <w:p w:rsidR="00500947" w:rsidRDefault="00014740" w:rsidP="00596B5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947"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="00500947" w:rsidRPr="001901D4">
              <w:t xml:space="preserve"> </w:t>
            </w:r>
            <w:r w:rsidR="00052A35">
              <w:t xml:space="preserve">      </w:t>
            </w:r>
            <w:r w:rsidR="00052A35"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A35" w:rsidRPr="003F5690">
              <w:instrText xml:space="preserve"> FORMCHECKBOX </w:instrText>
            </w:r>
            <w:r w:rsidR="0034356A">
              <w:fldChar w:fldCharType="separate"/>
            </w:r>
            <w:r w:rsidR="00052A35" w:rsidRPr="003F5690">
              <w:fldChar w:fldCharType="end"/>
            </w:r>
            <w:r w:rsidR="00052A35">
              <w:t xml:space="preserve">   Continuing discussion</w:t>
            </w:r>
            <w:r w:rsidR="00500947">
              <w:t xml:space="preserve"> about expectations, culture, and</w:t>
            </w:r>
            <w:r w:rsidR="00EC1C8A">
              <w:t xml:space="preserve"> the</w:t>
            </w:r>
            <w:r w:rsidR="00500947">
              <w:t xml:space="preserve"> </w:t>
            </w:r>
            <w:r w:rsidR="00B2452A">
              <w:t>Army Profession</w:t>
            </w:r>
          </w:p>
          <w:p w:rsidR="00A5314F" w:rsidRDefault="00014740" w:rsidP="00052A35">
            <w:pPr>
              <w:ind w:left="900" w:hanging="90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947"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="00500947">
              <w:t xml:space="preserve"> </w:t>
            </w:r>
            <w:r w:rsidR="00052A35">
              <w:t xml:space="preserve">      </w:t>
            </w:r>
            <w:r w:rsidR="00052A35"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A35" w:rsidRPr="003F5690">
              <w:instrText xml:space="preserve"> FORMCHECKBOX </w:instrText>
            </w:r>
            <w:r w:rsidR="0034356A">
              <w:fldChar w:fldCharType="separate"/>
            </w:r>
            <w:r w:rsidR="00052A35" w:rsidRPr="003F5690">
              <w:fldChar w:fldCharType="end"/>
            </w:r>
            <w:r w:rsidR="00052A35">
              <w:t xml:space="preserve">   </w:t>
            </w:r>
            <w:r w:rsidR="00A723DC">
              <w:t>Conduct</w:t>
            </w:r>
            <w:r w:rsidR="00052A35">
              <w:t>ed</w:t>
            </w:r>
            <w:r w:rsidR="00A723DC">
              <w:t xml:space="preserve"> </w:t>
            </w:r>
            <w:r w:rsidR="00A5314F">
              <w:t>in progress review</w:t>
            </w:r>
            <w:r w:rsidR="00072539">
              <w:t xml:space="preserve">.  </w:t>
            </w:r>
            <w:r w:rsidR="00052A35">
              <w:t>Discussed</w:t>
            </w:r>
            <w:r w:rsidR="00500947">
              <w:t xml:space="preserve"> formal performance feedback</w:t>
            </w:r>
            <w:r w:rsidR="00052A35">
              <w:t xml:space="preserve">, review </w:t>
            </w:r>
            <w:r w:rsidR="009F4647">
              <w:t>of IDP</w:t>
            </w:r>
            <w:r w:rsidR="00D677DF">
              <w:t>,</w:t>
            </w:r>
            <w:r w:rsidR="009F4647">
              <w:t xml:space="preserve"> and</w:t>
            </w:r>
            <w:r w:rsidR="00052A35">
              <w:t xml:space="preserve"> </w:t>
            </w:r>
            <w:r w:rsidR="005B6BA2">
              <w:t xml:space="preserve">career goals.  </w:t>
            </w:r>
          </w:p>
          <w:p w:rsidR="00B2452A" w:rsidRDefault="00A5314F" w:rsidP="00052A35">
            <w:pPr>
              <w:ind w:left="900" w:hanging="900"/>
            </w:pPr>
            <w:r>
              <w:t xml:space="preserve">                   </w:t>
            </w:r>
            <w:r w:rsidR="00052A35">
              <w:t>Met</w:t>
            </w:r>
            <w:r w:rsidR="005B6BA2">
              <w:t xml:space="preserve"> </w:t>
            </w:r>
            <w:r w:rsidR="00666FB9">
              <w:t>higher level reviewer</w:t>
            </w:r>
            <w:r w:rsidR="005B6BA2">
              <w:t xml:space="preserve"> </w:t>
            </w:r>
            <w:r w:rsidR="001C6E87">
              <w:t xml:space="preserve">                                                                                                            </w:t>
            </w:r>
            <w:r w:rsidR="005B6BA2">
              <w:t>DATE: ____________</w:t>
            </w:r>
            <w:r w:rsidR="00052A35">
              <w:t>______</w:t>
            </w:r>
          </w:p>
          <w:p w:rsidR="00A5314F" w:rsidRDefault="00A5314F" w:rsidP="00052A35">
            <w:pPr>
              <w:ind w:left="900" w:hanging="90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>
              <w:t xml:space="preserve">       </w:t>
            </w:r>
            <w:r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690">
              <w:instrText xml:space="preserve"> FORMCHECKBOX </w:instrText>
            </w:r>
            <w:r w:rsidR="0034356A">
              <w:fldChar w:fldCharType="separate"/>
            </w:r>
            <w:r w:rsidRPr="003F5690">
              <w:fldChar w:fldCharType="end"/>
            </w:r>
            <w:r>
              <w:t xml:space="preserve">   Complete the Orientation &amp; Integration Survey</w:t>
            </w:r>
          </w:p>
          <w:p w:rsidR="00AE7523" w:rsidRDefault="00AE7523" w:rsidP="00052A35">
            <w:pPr>
              <w:ind w:left="900" w:hanging="900"/>
            </w:pPr>
          </w:p>
          <w:p w:rsidR="001C6E87" w:rsidRDefault="001C6E87" w:rsidP="00A5314F">
            <w:pPr>
              <w:ind w:left="900" w:hanging="90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 copy of this checklist </w:t>
            </w:r>
            <w:r w:rsidR="00A5314F">
              <w:rPr>
                <w:b/>
                <w:i/>
                <w:sz w:val="20"/>
                <w:szCs w:val="20"/>
              </w:rPr>
              <w:t>and the Orientation &amp; Integration Survey</w:t>
            </w:r>
            <w:r w:rsidR="00AE7523">
              <w:rPr>
                <w:b/>
                <w:i/>
                <w:sz w:val="20"/>
                <w:szCs w:val="20"/>
              </w:rPr>
              <w:t xml:space="preserve"> </w:t>
            </w:r>
            <w:r w:rsidR="00A5314F">
              <w:rPr>
                <w:b/>
                <w:i/>
                <w:sz w:val="20"/>
                <w:szCs w:val="20"/>
              </w:rPr>
              <w:t xml:space="preserve">must be turned in to </w:t>
            </w:r>
          </w:p>
          <w:p w:rsidR="00AE7523" w:rsidRDefault="00AE7523" w:rsidP="00A5314F">
            <w:pPr>
              <w:ind w:left="900" w:hanging="900"/>
              <w:jc w:val="center"/>
              <w:rPr>
                <w:b/>
                <w:i/>
                <w:sz w:val="20"/>
                <w:szCs w:val="20"/>
              </w:rPr>
            </w:pPr>
            <w:r w:rsidRPr="00AE7523">
              <w:rPr>
                <w:b/>
                <w:i/>
                <w:sz w:val="20"/>
                <w:szCs w:val="20"/>
              </w:rPr>
              <w:t>Workforce Development Division</w:t>
            </w:r>
            <w:r>
              <w:rPr>
                <w:b/>
                <w:i/>
                <w:sz w:val="20"/>
                <w:szCs w:val="20"/>
              </w:rPr>
              <w:t xml:space="preserve"> within 10 business days after the new employee’s 180</w:t>
            </w:r>
            <w:r w:rsidRPr="00AE7523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b/>
                <w:i/>
                <w:sz w:val="20"/>
                <w:szCs w:val="20"/>
              </w:rPr>
              <w:t xml:space="preserve"> day</w:t>
            </w:r>
            <w:r w:rsidRPr="00AE7523">
              <w:rPr>
                <w:b/>
                <w:i/>
                <w:sz w:val="20"/>
                <w:szCs w:val="20"/>
              </w:rPr>
              <w:t>.</w:t>
            </w:r>
          </w:p>
          <w:p w:rsidR="00A5314F" w:rsidRDefault="00A5314F" w:rsidP="00A5314F">
            <w:pPr>
              <w:pStyle w:val="Heading2"/>
            </w:pPr>
            <w:r>
              <w:t xml:space="preserve">WITHIN </w:t>
            </w:r>
            <w:r w:rsidRPr="00C8784D">
              <w:t xml:space="preserve">FIRST </w:t>
            </w:r>
            <w:r>
              <w:t>270 DAYS</w:t>
            </w:r>
          </w:p>
          <w:tbl>
            <w:tblPr>
              <w:tblW w:w="5000" w:type="pct"/>
              <w:tblInd w:w="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800"/>
            </w:tblGrid>
            <w:tr w:rsidR="00A5314F" w:rsidTr="00A5314F">
              <w:tc>
                <w:tcPr>
                  <w:tcW w:w="5000" w:type="pct"/>
                  <w:vAlign w:val="center"/>
                </w:tcPr>
                <w:p w:rsidR="0054385B" w:rsidRDefault="0054385B" w:rsidP="0054385B">
                  <w:pPr>
                    <w:ind w:left="270" w:hanging="270"/>
                  </w:pPr>
                  <w:r>
                    <w:t>YES   NO</w:t>
                  </w:r>
                </w:p>
                <w:p w:rsidR="0054385B" w:rsidRDefault="0054385B" w:rsidP="0054385B"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4356A">
                    <w:fldChar w:fldCharType="separate"/>
                  </w:r>
                  <w:r>
                    <w:fldChar w:fldCharType="end"/>
                  </w:r>
                  <w:r w:rsidRPr="001901D4">
                    <w:t xml:space="preserve"> </w:t>
                  </w:r>
                  <w:r>
                    <w:t xml:space="preserve">      </w:t>
                  </w:r>
                  <w:r w:rsidRPr="003F569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5690">
                    <w:instrText xml:space="preserve"> FORMCHECKBOX </w:instrText>
                  </w:r>
                  <w:r w:rsidR="0034356A">
                    <w:fldChar w:fldCharType="separate"/>
                  </w:r>
                  <w:r w:rsidRPr="003F5690">
                    <w:fldChar w:fldCharType="end"/>
                  </w:r>
                  <w:r>
                    <w:t xml:space="preserve">   Revisit and adjust performance standards and/or IDP as needed </w:t>
                  </w:r>
                </w:p>
                <w:p w:rsidR="001C6E87" w:rsidRDefault="0054385B" w:rsidP="001C6E87"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4356A">
                    <w:fldChar w:fldCharType="separate"/>
                  </w:r>
                  <w:r>
                    <w:fldChar w:fldCharType="end"/>
                  </w:r>
                  <w:r>
                    <w:t xml:space="preserve">       </w:t>
                  </w:r>
                  <w:r w:rsidRPr="003F569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5690">
                    <w:instrText xml:space="preserve"> FORMCHECKBOX </w:instrText>
                  </w:r>
                  <w:r w:rsidR="0034356A">
                    <w:fldChar w:fldCharType="separate"/>
                  </w:r>
                  <w:r w:rsidRPr="003F5690">
                    <w:fldChar w:fldCharType="end"/>
                  </w:r>
                  <w:r>
                    <w:t xml:space="preserve">   </w:t>
                  </w:r>
                  <w:r w:rsidR="001C6E87">
                    <w:t>Conduct and document quarterly performance discussion and counseling                            DATE:_________________</w:t>
                  </w:r>
                </w:p>
                <w:p w:rsidR="00A5314F" w:rsidRDefault="00A5314F" w:rsidP="00A5314F">
                  <w:r>
                    <w:t xml:space="preserve">                                                       </w:t>
                  </w:r>
                </w:p>
                <w:p w:rsidR="0054385B" w:rsidRDefault="0054385B" w:rsidP="001C6E87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AE7523">
                    <w:rPr>
                      <w:b/>
                      <w:i/>
                      <w:sz w:val="20"/>
                      <w:szCs w:val="20"/>
                    </w:rPr>
                    <w:t>A copy of this checklist must be turned in to</w:t>
                  </w:r>
                </w:p>
                <w:p w:rsidR="00A5314F" w:rsidRDefault="0054385B" w:rsidP="001C6E87">
                  <w:pPr>
                    <w:jc w:val="center"/>
                  </w:pPr>
                  <w:r w:rsidRPr="00AE7523">
                    <w:rPr>
                      <w:b/>
                      <w:i/>
                      <w:sz w:val="20"/>
                      <w:szCs w:val="20"/>
                    </w:rPr>
                    <w:t>Workforce Development Division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within 10 business days after the new employee’s 270</w:t>
                  </w:r>
                  <w:r w:rsidRPr="00AE7523">
                    <w:rPr>
                      <w:b/>
                      <w:i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day</w:t>
                  </w:r>
                  <w:r w:rsidRPr="00AE7523">
                    <w:rPr>
                      <w:b/>
                      <w:i/>
                      <w:sz w:val="20"/>
                      <w:szCs w:val="20"/>
                    </w:rPr>
                    <w:t>.</w:t>
                  </w:r>
                </w:p>
                <w:p w:rsidR="00A5314F" w:rsidRPr="009074C0" w:rsidRDefault="00A5314F" w:rsidP="00A5314F"/>
              </w:tc>
            </w:tr>
          </w:tbl>
          <w:p w:rsidR="00A5314F" w:rsidRPr="001901D4" w:rsidRDefault="00A5314F" w:rsidP="00A5314F">
            <w:pPr>
              <w:ind w:left="900" w:hanging="900"/>
              <w:jc w:val="center"/>
            </w:pPr>
          </w:p>
        </w:tc>
      </w:tr>
    </w:tbl>
    <w:p w:rsidR="00322577" w:rsidRDefault="00D677DF" w:rsidP="00322577">
      <w:pPr>
        <w:pStyle w:val="Heading2"/>
      </w:pPr>
      <w:r>
        <w:t xml:space="preserve">PHASE </w:t>
      </w:r>
      <w:r w:rsidR="009057AB">
        <w:t>6</w:t>
      </w:r>
      <w:r>
        <w:t xml:space="preserve">:     </w:t>
      </w:r>
      <w:r w:rsidR="00322577">
        <w:t xml:space="preserve">WITHIN </w:t>
      </w:r>
      <w:r w:rsidR="00322577" w:rsidRPr="00C8784D">
        <w:t xml:space="preserve">FIRST </w:t>
      </w:r>
      <w:r w:rsidR="00111E9B">
        <w:t>YEAR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322577" w:rsidTr="00F82C3A">
        <w:tc>
          <w:tcPr>
            <w:tcW w:w="5000" w:type="pct"/>
            <w:vAlign w:val="center"/>
          </w:tcPr>
          <w:p w:rsidR="0054385B" w:rsidRDefault="0054385B" w:rsidP="0054385B">
            <w:pPr>
              <w:ind w:left="270" w:hanging="270"/>
            </w:pPr>
            <w:r>
              <w:t>YES   NO</w:t>
            </w:r>
          </w:p>
          <w:p w:rsidR="00921F66" w:rsidRDefault="00014740" w:rsidP="00921F66">
            <w:pPr>
              <w:ind w:left="270" w:hanging="27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F66"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="00921F66" w:rsidRPr="001901D4">
              <w:t xml:space="preserve"> </w:t>
            </w:r>
            <w:r w:rsidR="00471845">
              <w:t xml:space="preserve">      </w:t>
            </w:r>
            <w:r w:rsidR="00471845"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845" w:rsidRPr="003F5690">
              <w:instrText xml:space="preserve"> FORMCHECKBOX </w:instrText>
            </w:r>
            <w:r w:rsidR="0034356A">
              <w:fldChar w:fldCharType="separate"/>
            </w:r>
            <w:r w:rsidR="00471845" w:rsidRPr="003F5690">
              <w:fldChar w:fldCharType="end"/>
            </w:r>
            <w:r w:rsidR="00471845">
              <w:t xml:space="preserve">   All</w:t>
            </w:r>
            <w:r w:rsidR="00921F66">
              <w:t xml:space="preserve"> </w:t>
            </w:r>
            <w:r w:rsidR="006635D7">
              <w:t>onboarding</w:t>
            </w:r>
            <w:r w:rsidR="00921F66">
              <w:t xml:space="preserve"> requirements</w:t>
            </w:r>
            <w:r w:rsidR="00471845">
              <w:t xml:space="preserve"> are complete</w:t>
            </w:r>
            <w:r w:rsidR="00B40254">
              <w:t>, including CES training</w:t>
            </w:r>
            <w:r w:rsidR="00EC1C8A">
              <w:t xml:space="preserve"> requirements</w:t>
            </w:r>
            <w:r w:rsidR="00EF7471">
              <w:t xml:space="preserve"> and SDC (if required)</w:t>
            </w:r>
          </w:p>
          <w:p w:rsidR="00471845" w:rsidRDefault="00014740" w:rsidP="00B2452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52A"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="00B2452A">
              <w:t xml:space="preserve"> </w:t>
            </w:r>
            <w:r w:rsidR="00471845">
              <w:t xml:space="preserve">      </w:t>
            </w:r>
            <w:r w:rsidR="00471845"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845" w:rsidRPr="003F5690">
              <w:instrText xml:space="preserve"> FORMCHECKBOX </w:instrText>
            </w:r>
            <w:r w:rsidR="0034356A">
              <w:fldChar w:fldCharType="separate"/>
            </w:r>
            <w:r w:rsidR="00471845" w:rsidRPr="003F5690">
              <w:fldChar w:fldCharType="end"/>
            </w:r>
            <w:r w:rsidR="00471845">
              <w:t xml:space="preserve">   </w:t>
            </w:r>
            <w:r w:rsidR="00A42985">
              <w:t>Complete</w:t>
            </w:r>
            <w:r w:rsidR="00471845">
              <w:t>d</w:t>
            </w:r>
            <w:r w:rsidR="00A42985">
              <w:t xml:space="preserve"> </w:t>
            </w:r>
            <w:r w:rsidR="0054385B">
              <w:t>the final</w:t>
            </w:r>
            <w:r w:rsidR="00B2452A">
              <w:t xml:space="preserve"> performance appraisal</w:t>
            </w:r>
            <w:r w:rsidR="00A42985">
              <w:t xml:space="preserve">.  Meet with </w:t>
            </w:r>
            <w:r w:rsidR="0054385B">
              <w:t>rating official and higher level reviewer</w:t>
            </w:r>
            <w:r w:rsidR="001C6E87">
              <w:t xml:space="preserve">     DATE:________________</w:t>
            </w:r>
          </w:p>
          <w:p w:rsidR="00A5314F" w:rsidRDefault="00A5314F" w:rsidP="00471845"/>
          <w:p w:rsidR="0054385B" w:rsidRDefault="0054385B" w:rsidP="0054385B">
            <w:pPr>
              <w:ind w:left="900" w:hanging="90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 copy of this checklist must be turned in to </w:t>
            </w:r>
          </w:p>
          <w:p w:rsidR="0054385B" w:rsidRDefault="0054385B" w:rsidP="0054385B">
            <w:pPr>
              <w:ind w:left="900" w:hanging="900"/>
              <w:jc w:val="center"/>
              <w:rPr>
                <w:b/>
                <w:i/>
                <w:sz w:val="20"/>
                <w:szCs w:val="20"/>
              </w:rPr>
            </w:pPr>
            <w:r w:rsidRPr="00AE7523">
              <w:rPr>
                <w:b/>
                <w:i/>
                <w:sz w:val="20"/>
                <w:szCs w:val="20"/>
              </w:rPr>
              <w:t>Workforce Development Division</w:t>
            </w:r>
            <w:r>
              <w:rPr>
                <w:b/>
                <w:i/>
                <w:sz w:val="20"/>
                <w:szCs w:val="20"/>
              </w:rPr>
              <w:t xml:space="preserve"> within 10 business days after the new employee’s 365</w:t>
            </w:r>
            <w:r w:rsidRPr="00AE7523">
              <w:rPr>
                <w:b/>
                <w:i/>
                <w:sz w:val="20"/>
                <w:szCs w:val="20"/>
                <w:vertAlign w:val="superscript"/>
              </w:rPr>
              <w:t>h</w:t>
            </w:r>
            <w:r>
              <w:rPr>
                <w:b/>
                <w:i/>
                <w:sz w:val="20"/>
                <w:szCs w:val="20"/>
              </w:rPr>
              <w:t xml:space="preserve"> day</w:t>
            </w:r>
            <w:r w:rsidRPr="00AE7523">
              <w:rPr>
                <w:b/>
                <w:i/>
                <w:sz w:val="20"/>
                <w:szCs w:val="20"/>
              </w:rPr>
              <w:t>.</w:t>
            </w:r>
          </w:p>
          <w:p w:rsidR="00A5314F" w:rsidRDefault="00A5314F" w:rsidP="00471845"/>
          <w:p w:rsidR="0054385B" w:rsidRDefault="0054385B" w:rsidP="00471845"/>
          <w:p w:rsidR="0054385B" w:rsidRDefault="0054385B" w:rsidP="00471845"/>
          <w:p w:rsidR="0054385B" w:rsidRDefault="0054385B" w:rsidP="00471845"/>
          <w:p w:rsidR="0054385B" w:rsidRDefault="0054385B" w:rsidP="00471845"/>
          <w:p w:rsidR="0054385B" w:rsidRDefault="0054385B" w:rsidP="00471845"/>
          <w:p w:rsidR="0054385B" w:rsidRDefault="0054385B" w:rsidP="00471845"/>
          <w:p w:rsidR="0054385B" w:rsidRDefault="0054385B" w:rsidP="00471845"/>
          <w:p w:rsidR="0054385B" w:rsidRPr="009074C0" w:rsidRDefault="0054385B" w:rsidP="00471845"/>
        </w:tc>
      </w:tr>
    </w:tbl>
    <w:p w:rsidR="009F3BA9" w:rsidRDefault="009F3BA9" w:rsidP="009F3BA9">
      <w:pPr>
        <w:pStyle w:val="Heading2"/>
      </w:pPr>
      <w:r>
        <w:lastRenderedPageBreak/>
        <w:t>HELPFUL LINKS AND INFORMATION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77"/>
      </w:tblGrid>
      <w:tr w:rsidR="009F3BA9" w:rsidTr="00596B5D">
        <w:trPr>
          <w:trHeight w:val="1350"/>
        </w:trPr>
        <w:tc>
          <w:tcPr>
            <w:tcW w:w="5000" w:type="pct"/>
            <w:vAlign w:val="center"/>
          </w:tcPr>
          <w:p w:rsidR="009F3BA9" w:rsidRDefault="00014740" w:rsidP="00596B5D">
            <w:pPr>
              <w:ind w:left="270" w:hanging="27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BA9"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="009F3BA9" w:rsidRPr="001901D4">
              <w:t xml:space="preserve"> </w:t>
            </w:r>
            <w:r w:rsidR="009F3BA9">
              <w:t>Forms and Resources</w:t>
            </w:r>
            <w:r w:rsidR="00051EF8">
              <w:t>:</w:t>
            </w:r>
          </w:p>
          <w:p w:rsidR="009F3BA9" w:rsidRDefault="009F3BA9" w:rsidP="0034356A">
            <w:pPr>
              <w:pStyle w:val="ListParagraph"/>
              <w:numPr>
                <w:ilvl w:val="0"/>
                <w:numId w:val="36"/>
              </w:numPr>
            </w:pPr>
            <w:r>
              <w:t>Army Civilian Personnel Online</w:t>
            </w:r>
            <w:r w:rsidR="0034356A">
              <w:t xml:space="preserve">: </w:t>
            </w:r>
            <w:bookmarkStart w:id="7" w:name="_GoBack"/>
            <w:bookmarkEnd w:id="7"/>
            <w:r w:rsidR="0034356A">
              <w:fldChar w:fldCharType="begin"/>
            </w:r>
            <w:r w:rsidR="0034356A">
              <w:instrText xml:space="preserve"> HYPERLINK "</w:instrText>
            </w:r>
            <w:r w:rsidR="0034356A" w:rsidRPr="0034356A">
              <w:instrText>h</w:instrText>
            </w:r>
            <w:r w:rsidR="0034356A">
              <w:instrText xml:space="preserve">ttps://compo.dcpds.cpms.osd.mil" </w:instrText>
            </w:r>
            <w:r w:rsidR="0034356A">
              <w:fldChar w:fldCharType="separate"/>
            </w:r>
            <w:r w:rsidR="0034356A" w:rsidRPr="009425D6">
              <w:rPr>
                <w:rStyle w:val="Hyperlink"/>
              </w:rPr>
              <w:t>https://compo.dcpds.cpms.osd.mil</w:t>
            </w:r>
            <w:r w:rsidR="0034356A">
              <w:fldChar w:fldCharType="end"/>
            </w:r>
          </w:p>
          <w:p w:rsidR="00AF3835" w:rsidRDefault="00AF3835" w:rsidP="009F3BA9">
            <w:pPr>
              <w:pStyle w:val="ListParagraph"/>
              <w:numPr>
                <w:ilvl w:val="0"/>
                <w:numId w:val="36"/>
              </w:numPr>
            </w:pPr>
            <w:r>
              <w:t xml:space="preserve">Army Career Tracker (ACT):  </w:t>
            </w:r>
            <w:hyperlink r:id="rId19" w:history="1">
              <w:r w:rsidRPr="008B2235">
                <w:rPr>
                  <w:rStyle w:val="Hyperlink"/>
                </w:rPr>
                <w:t>https://actnow.army.mil/</w:t>
              </w:r>
            </w:hyperlink>
          </w:p>
          <w:p w:rsidR="00186644" w:rsidRDefault="00AF3835" w:rsidP="00186644">
            <w:pPr>
              <w:pStyle w:val="ListParagraph"/>
              <w:numPr>
                <w:ilvl w:val="0"/>
                <w:numId w:val="38"/>
              </w:numPr>
            </w:pPr>
            <w:proofErr w:type="spellStart"/>
            <w:r>
              <w:t>GoArmyEd</w:t>
            </w:r>
            <w:proofErr w:type="spellEnd"/>
            <w:r>
              <w:t xml:space="preserve">:  </w:t>
            </w:r>
            <w:hyperlink r:id="rId20" w:history="1">
              <w:r w:rsidRPr="008B2235">
                <w:rPr>
                  <w:rStyle w:val="Hyperlink"/>
                </w:rPr>
                <w:t>https://www.goarmyed.com/</w:t>
              </w:r>
            </w:hyperlink>
            <w:r w:rsidR="00186644">
              <w:t xml:space="preserve"> </w:t>
            </w:r>
          </w:p>
          <w:p w:rsidR="00AF3835" w:rsidRDefault="00186644" w:rsidP="00C401DE">
            <w:pPr>
              <w:pStyle w:val="ListParagraph"/>
              <w:numPr>
                <w:ilvl w:val="0"/>
                <w:numId w:val="36"/>
              </w:numPr>
            </w:pPr>
            <w:r>
              <w:t>ADRP 1</w:t>
            </w:r>
            <w:r w:rsidR="00C401DE">
              <w:t xml:space="preserve">: </w:t>
            </w:r>
            <w:hyperlink r:id="rId21" w:history="1">
              <w:r w:rsidR="00C401DE" w:rsidRPr="00C77163">
                <w:rPr>
                  <w:rStyle w:val="Hyperlink"/>
                </w:rPr>
                <w:t>http://armypubs.army.mil/doctrine/DR_pubs/dr_a/pdf/adrp1.pdf</w:t>
              </w:r>
            </w:hyperlink>
          </w:p>
          <w:p w:rsidR="00375847" w:rsidRDefault="00375847" w:rsidP="00186644">
            <w:pPr>
              <w:pStyle w:val="ListParagraph"/>
              <w:numPr>
                <w:ilvl w:val="0"/>
                <w:numId w:val="36"/>
              </w:numPr>
            </w:pPr>
            <w:r>
              <w:t xml:space="preserve">Center for the Army Profession and Ethic (CAPE) Civilian Video: </w:t>
            </w:r>
            <w:hyperlink r:id="rId22" w:history="1">
              <w:r w:rsidRPr="000F2D4B">
                <w:rPr>
                  <w:rStyle w:val="Hyperlink"/>
                </w:rPr>
                <w:t>http://cape.army.mil/civilians.php</w:t>
              </w:r>
            </w:hyperlink>
          </w:p>
          <w:p w:rsidR="009F3BA9" w:rsidRDefault="00C401DE" w:rsidP="00C401DE">
            <w:pPr>
              <w:pStyle w:val="ListParagraph"/>
              <w:numPr>
                <w:ilvl w:val="0"/>
                <w:numId w:val="36"/>
              </w:numPr>
            </w:pPr>
            <w:r>
              <w:t xml:space="preserve">Supervisor Acculturation Guide: </w:t>
            </w:r>
            <w:hyperlink r:id="rId23" w:history="1">
              <w:r w:rsidRPr="00C77163">
                <w:rPr>
                  <w:rStyle w:val="Hyperlink"/>
                </w:rPr>
                <w:t>http://www.tradoc.army.mil/dcspil/Acculturation/documents/Final%20Documents%20for%20Acculturation%20Program/Civilian%20Acculturation%20Supervisor%20Guide.pdf</w:t>
              </w:r>
            </w:hyperlink>
          </w:p>
          <w:p w:rsidR="009F3BA9" w:rsidRPr="00C401DE" w:rsidRDefault="009F3BA9" w:rsidP="00C401DE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>
              <w:t>Army Civil</w:t>
            </w:r>
            <w:r w:rsidR="00C401DE">
              <w:t xml:space="preserve">ian Acculturation Handbook </w:t>
            </w:r>
            <w:hyperlink r:id="rId24" w:history="1">
              <w:r w:rsidR="00C401DE" w:rsidRPr="00C77163">
                <w:rPr>
                  <w:rStyle w:val="Hyperlink"/>
                </w:rPr>
                <w:t>http://www.tradoc.army.mil/dcspil/Acculturation/documents/AcculturationHandbook.pdf</w:t>
              </w:r>
            </w:hyperlink>
          </w:p>
          <w:p w:rsidR="00C401DE" w:rsidRPr="00C401DE" w:rsidRDefault="00C401DE" w:rsidP="00C401DE">
            <w:pPr>
              <w:pStyle w:val="ListParagraph"/>
              <w:numPr>
                <w:ilvl w:val="0"/>
                <w:numId w:val="0"/>
              </w:numPr>
              <w:ind w:left="600"/>
              <w:rPr>
                <w:b/>
              </w:rPr>
            </w:pPr>
          </w:p>
          <w:p w:rsidR="009F3BA9" w:rsidRDefault="00014740" w:rsidP="00596B5D">
            <w:pPr>
              <w:ind w:left="269" w:hanging="269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BA9">
              <w:instrText xml:space="preserve"> FORMCHECKBOX </w:instrText>
            </w:r>
            <w:r w:rsidR="0034356A">
              <w:fldChar w:fldCharType="separate"/>
            </w:r>
            <w:r>
              <w:fldChar w:fldCharType="end"/>
            </w:r>
            <w:r w:rsidR="009F3BA9">
              <w:t xml:space="preserve"> Required Training</w:t>
            </w:r>
            <w:r w:rsidR="00051EF8">
              <w:t>:</w:t>
            </w:r>
            <w:r w:rsidR="009F3BA9">
              <w:t xml:space="preserve"> </w:t>
            </w:r>
          </w:p>
          <w:p w:rsidR="00D52B42" w:rsidRDefault="007000B2" w:rsidP="00D52B42">
            <w:pPr>
              <w:pStyle w:val="ListParagraph"/>
              <w:numPr>
                <w:ilvl w:val="0"/>
                <w:numId w:val="42"/>
              </w:numPr>
            </w:pPr>
            <w:r>
              <w:t>AR 350-1, Army Training and Leader Development</w:t>
            </w:r>
            <w:r w:rsidR="00C150CC">
              <w:t>:</w:t>
            </w:r>
            <w:r w:rsidR="00596B5D">
              <w:t xml:space="preserve"> </w:t>
            </w:r>
            <w:r w:rsidR="00C150CC">
              <w:t xml:space="preserve"> </w:t>
            </w:r>
            <w:hyperlink r:id="rId25" w:history="1">
              <w:r w:rsidR="00C150CC" w:rsidRPr="008B2235">
                <w:rPr>
                  <w:rStyle w:val="Hyperlink"/>
                </w:rPr>
                <w:t>http://armypubs.army.mil/epubs/pdf/r350_1.pdf</w:t>
              </w:r>
            </w:hyperlink>
            <w:r w:rsidR="00C150CC">
              <w:t xml:space="preserve"> </w:t>
            </w:r>
            <w:bookmarkStart w:id="8" w:name="OLE_LINK1"/>
            <w:bookmarkStart w:id="9" w:name="OLE_LINK2"/>
          </w:p>
          <w:p w:rsidR="00702512" w:rsidRDefault="00D52B42" w:rsidP="00D52B42">
            <w:pPr>
              <w:pStyle w:val="ListParagraph"/>
              <w:numPr>
                <w:ilvl w:val="0"/>
                <w:numId w:val="42"/>
              </w:numPr>
              <w:rPr>
                <w:szCs w:val="18"/>
              </w:rPr>
            </w:pPr>
            <w:r>
              <w:rPr>
                <w:szCs w:val="18"/>
              </w:rPr>
              <w:t>AR 350-1 Mandatory Training with</w:t>
            </w:r>
            <w:r w:rsidR="00731981">
              <w:rPr>
                <w:szCs w:val="18"/>
              </w:rPr>
              <w:t xml:space="preserve"> resource information/</w:t>
            </w:r>
            <w:r>
              <w:rPr>
                <w:szCs w:val="18"/>
              </w:rPr>
              <w:t>web links and other training informatio</w:t>
            </w:r>
            <w:r w:rsidR="00702512">
              <w:rPr>
                <w:szCs w:val="18"/>
              </w:rPr>
              <w:t>n:</w:t>
            </w:r>
          </w:p>
          <w:p w:rsidR="000E51AF" w:rsidRPr="00D52B42" w:rsidRDefault="00D52B42" w:rsidP="00702512">
            <w:pPr>
              <w:pStyle w:val="ListParagraph"/>
              <w:numPr>
                <w:ilvl w:val="0"/>
                <w:numId w:val="0"/>
              </w:numPr>
              <w:ind w:left="600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hyperlink r:id="rId26" w:history="1">
              <w:r>
                <w:rPr>
                  <w:rStyle w:val="Hyperlink"/>
                  <w:szCs w:val="18"/>
                </w:rPr>
                <w:t>http://www.civiliantraining.army.mil/Pages/MandatoryTraining.aspx</w:t>
              </w:r>
            </w:hyperlink>
          </w:p>
          <w:p w:rsidR="005C41BA" w:rsidRDefault="005C41BA" w:rsidP="000E51AF">
            <w:pPr>
              <w:pStyle w:val="ListParagraph"/>
              <w:numPr>
                <w:ilvl w:val="0"/>
                <w:numId w:val="40"/>
              </w:numPr>
            </w:pPr>
            <w:r>
              <w:t xml:space="preserve">Joint Ethics Regulation:  </w:t>
            </w:r>
            <w:hyperlink r:id="rId27" w:history="1">
              <w:r w:rsidRPr="009A64EF">
                <w:rPr>
                  <w:rStyle w:val="Hyperlink"/>
                </w:rPr>
                <w:t>http://www.dod.mil/dodgc/defense_ethics/ethics_regulation/</w:t>
              </w:r>
            </w:hyperlink>
            <w:bookmarkEnd w:id="8"/>
            <w:bookmarkEnd w:id="9"/>
          </w:p>
          <w:p w:rsidR="00596B5D" w:rsidRDefault="000E51AF" w:rsidP="000E51AF">
            <w:pPr>
              <w:pStyle w:val="ListParagraph"/>
              <w:numPr>
                <w:ilvl w:val="0"/>
                <w:numId w:val="36"/>
              </w:numPr>
            </w:pPr>
            <w:r>
              <w:t xml:space="preserve">CES and SDC enrollment:  </w:t>
            </w:r>
            <w:hyperlink r:id="rId28" w:history="1">
              <w:r>
                <w:rPr>
                  <w:rStyle w:val="Hyperlink"/>
                </w:rPr>
                <w:t>https://www.atrrs.army.mil/channels/chrtas/student/logon.aspx</w:t>
              </w:r>
            </w:hyperlink>
          </w:p>
          <w:p w:rsidR="009F3BA9" w:rsidRPr="009074C0" w:rsidRDefault="009F3BA9" w:rsidP="00C401DE">
            <w:pPr>
              <w:pStyle w:val="ListParagraph"/>
              <w:numPr>
                <w:ilvl w:val="0"/>
                <w:numId w:val="0"/>
              </w:numPr>
              <w:ind w:left="600"/>
            </w:pPr>
          </w:p>
        </w:tc>
      </w:tr>
    </w:tbl>
    <w:p w:rsidR="00DF58A7" w:rsidRDefault="009F3BA9" w:rsidP="009F3BA9">
      <w:r>
        <w:t xml:space="preserve">**For additional resources refer to the </w:t>
      </w:r>
      <w:r w:rsidR="008875EA">
        <w:t xml:space="preserve">Civilian Employee Smart Book, found in the WDD Document Library at </w:t>
      </w:r>
      <w:hyperlink r:id="rId29" w:history="1">
        <w:r w:rsidR="008875EA" w:rsidRPr="0085084D">
          <w:rPr>
            <w:rStyle w:val="Hyperlink"/>
          </w:rPr>
          <w:t>https://army.deps.mil/army/cmds/imcom_usag8/drum/dhr/WDD/SitePages/Home.aspx</w:t>
        </w:r>
      </w:hyperlink>
    </w:p>
    <w:p w:rsidR="008875EA" w:rsidRDefault="008875EA" w:rsidP="009F3BA9"/>
    <w:p w:rsidR="00DC6A69" w:rsidRDefault="00DC6A69" w:rsidP="009F3BA9"/>
    <w:p w:rsidR="00DC6A69" w:rsidRPr="00C45FDC" w:rsidRDefault="00DC6A69" w:rsidP="009F3BA9"/>
    <w:sectPr w:rsidR="00DC6A69" w:rsidRPr="00C45FDC" w:rsidSect="00DC6A69">
      <w:footerReference w:type="default" r:id="rId3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0E8" w:rsidRDefault="00B640E8">
      <w:r>
        <w:separator/>
      </w:r>
    </w:p>
  </w:endnote>
  <w:endnote w:type="continuationSeparator" w:id="0">
    <w:p w:rsidR="00B640E8" w:rsidRDefault="00B6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44170"/>
      <w:docPartObj>
        <w:docPartGallery w:val="Page Numbers (Bottom of Page)"/>
        <w:docPartUnique/>
      </w:docPartObj>
    </w:sdtPr>
    <w:sdtEndPr/>
    <w:sdtContent>
      <w:p w:rsidR="00E92CF3" w:rsidRDefault="00E92C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5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2CF3" w:rsidRDefault="00E92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0E8" w:rsidRDefault="00B640E8">
      <w:r>
        <w:separator/>
      </w:r>
    </w:p>
  </w:footnote>
  <w:footnote w:type="continuationSeparator" w:id="0">
    <w:p w:rsidR="00B640E8" w:rsidRDefault="00B64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144EC6"/>
    <w:multiLevelType w:val="hybridMultilevel"/>
    <w:tmpl w:val="6CBA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234DD"/>
    <w:multiLevelType w:val="hybridMultilevel"/>
    <w:tmpl w:val="0900AD48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4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5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5B743D"/>
    <w:multiLevelType w:val="hybridMultilevel"/>
    <w:tmpl w:val="B58C551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4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8818DC"/>
    <w:multiLevelType w:val="hybridMultilevel"/>
    <w:tmpl w:val="82B615C6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17"/>
  </w:num>
  <w:num w:numId="4">
    <w:abstractNumId w:val="16"/>
  </w:num>
  <w:num w:numId="5">
    <w:abstractNumId w:val="15"/>
  </w:num>
  <w:num w:numId="6">
    <w:abstractNumId w:val="28"/>
  </w:num>
  <w:num w:numId="7">
    <w:abstractNumId w:val="11"/>
  </w:num>
  <w:num w:numId="8">
    <w:abstractNumId w:val="32"/>
  </w:num>
  <w:num w:numId="9">
    <w:abstractNumId w:val="20"/>
  </w:num>
  <w:num w:numId="10">
    <w:abstractNumId w:val="26"/>
  </w:num>
  <w:num w:numId="11">
    <w:abstractNumId w:val="18"/>
  </w:num>
  <w:num w:numId="12">
    <w:abstractNumId w:val="31"/>
  </w:num>
  <w:num w:numId="13">
    <w:abstractNumId w:val="21"/>
  </w:num>
  <w:num w:numId="14">
    <w:abstractNumId w:val="19"/>
  </w:num>
  <w:num w:numId="15">
    <w:abstractNumId w:val="27"/>
  </w:num>
  <w:num w:numId="16">
    <w:abstractNumId w:val="29"/>
  </w:num>
  <w:num w:numId="17">
    <w:abstractNumId w:val="33"/>
  </w:num>
  <w:num w:numId="18">
    <w:abstractNumId w:val="25"/>
  </w:num>
  <w:num w:numId="19">
    <w:abstractNumId w:val="24"/>
  </w:num>
  <w:num w:numId="20">
    <w:abstractNumId w:val="34"/>
  </w:num>
  <w:num w:numId="21">
    <w:abstractNumId w:val="22"/>
  </w:num>
  <w:num w:numId="22">
    <w:abstractNumId w:val="1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13"/>
  </w:num>
  <w:num w:numId="35">
    <w:abstractNumId w:val="35"/>
  </w:num>
  <w:num w:numId="36">
    <w:abstractNumId w:val="23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E0"/>
    <w:rsid w:val="00014740"/>
    <w:rsid w:val="0001491B"/>
    <w:rsid w:val="000174D2"/>
    <w:rsid w:val="00025509"/>
    <w:rsid w:val="000257D3"/>
    <w:rsid w:val="0003210B"/>
    <w:rsid w:val="000336E1"/>
    <w:rsid w:val="00050BD2"/>
    <w:rsid w:val="00051EF8"/>
    <w:rsid w:val="00052A35"/>
    <w:rsid w:val="000547C1"/>
    <w:rsid w:val="00066B25"/>
    <w:rsid w:val="00072539"/>
    <w:rsid w:val="000739C1"/>
    <w:rsid w:val="00080722"/>
    <w:rsid w:val="000916D6"/>
    <w:rsid w:val="0009637A"/>
    <w:rsid w:val="000977DB"/>
    <w:rsid w:val="00097F0A"/>
    <w:rsid w:val="000A1205"/>
    <w:rsid w:val="000B0F07"/>
    <w:rsid w:val="000C1E62"/>
    <w:rsid w:val="000D43DC"/>
    <w:rsid w:val="000D7E8A"/>
    <w:rsid w:val="000E51AF"/>
    <w:rsid w:val="000E6CF0"/>
    <w:rsid w:val="000F1A25"/>
    <w:rsid w:val="000F1BDD"/>
    <w:rsid w:val="000F3B2D"/>
    <w:rsid w:val="001001B1"/>
    <w:rsid w:val="00101827"/>
    <w:rsid w:val="001105C8"/>
    <w:rsid w:val="00111E9B"/>
    <w:rsid w:val="00124E78"/>
    <w:rsid w:val="00125B2D"/>
    <w:rsid w:val="00125CCB"/>
    <w:rsid w:val="00126036"/>
    <w:rsid w:val="00131F66"/>
    <w:rsid w:val="00172D46"/>
    <w:rsid w:val="00174882"/>
    <w:rsid w:val="00177CC9"/>
    <w:rsid w:val="00184E11"/>
    <w:rsid w:val="00186644"/>
    <w:rsid w:val="001873E8"/>
    <w:rsid w:val="001968C5"/>
    <w:rsid w:val="001A607D"/>
    <w:rsid w:val="001B70A9"/>
    <w:rsid w:val="001C6E87"/>
    <w:rsid w:val="001D0EB2"/>
    <w:rsid w:val="001E01D1"/>
    <w:rsid w:val="001E2B85"/>
    <w:rsid w:val="001E4892"/>
    <w:rsid w:val="001F24F8"/>
    <w:rsid w:val="0020045E"/>
    <w:rsid w:val="00203864"/>
    <w:rsid w:val="00227767"/>
    <w:rsid w:val="00240F8F"/>
    <w:rsid w:val="00244189"/>
    <w:rsid w:val="00244831"/>
    <w:rsid w:val="00246A6E"/>
    <w:rsid w:val="002506D4"/>
    <w:rsid w:val="00255EC2"/>
    <w:rsid w:val="00266B6A"/>
    <w:rsid w:val="002737AE"/>
    <w:rsid w:val="00274671"/>
    <w:rsid w:val="00284B38"/>
    <w:rsid w:val="00291888"/>
    <w:rsid w:val="002A0316"/>
    <w:rsid w:val="002A188E"/>
    <w:rsid w:val="002C097C"/>
    <w:rsid w:val="002C3250"/>
    <w:rsid w:val="002D29B9"/>
    <w:rsid w:val="002D3B0B"/>
    <w:rsid w:val="002D5D6E"/>
    <w:rsid w:val="002E7359"/>
    <w:rsid w:val="002F202D"/>
    <w:rsid w:val="002F71B0"/>
    <w:rsid w:val="00305B17"/>
    <w:rsid w:val="003077DD"/>
    <w:rsid w:val="00310459"/>
    <w:rsid w:val="003110A9"/>
    <w:rsid w:val="00311B83"/>
    <w:rsid w:val="00312659"/>
    <w:rsid w:val="003211C6"/>
    <w:rsid w:val="00322577"/>
    <w:rsid w:val="00322894"/>
    <w:rsid w:val="003406DD"/>
    <w:rsid w:val="0034356A"/>
    <w:rsid w:val="0034702B"/>
    <w:rsid w:val="00355754"/>
    <w:rsid w:val="00360D0C"/>
    <w:rsid w:val="00361C41"/>
    <w:rsid w:val="0036542E"/>
    <w:rsid w:val="00372461"/>
    <w:rsid w:val="00375847"/>
    <w:rsid w:val="00376277"/>
    <w:rsid w:val="0038589C"/>
    <w:rsid w:val="00390794"/>
    <w:rsid w:val="003960D4"/>
    <w:rsid w:val="003B2477"/>
    <w:rsid w:val="003B59F3"/>
    <w:rsid w:val="003C3A3D"/>
    <w:rsid w:val="003D1273"/>
    <w:rsid w:val="003D5903"/>
    <w:rsid w:val="003E013D"/>
    <w:rsid w:val="003F5AB5"/>
    <w:rsid w:val="004005A5"/>
    <w:rsid w:val="00401E4E"/>
    <w:rsid w:val="00407240"/>
    <w:rsid w:val="004128D3"/>
    <w:rsid w:val="00415670"/>
    <w:rsid w:val="004172B2"/>
    <w:rsid w:val="00453E07"/>
    <w:rsid w:val="0045449D"/>
    <w:rsid w:val="004567F4"/>
    <w:rsid w:val="00457E5D"/>
    <w:rsid w:val="00471845"/>
    <w:rsid w:val="0048031C"/>
    <w:rsid w:val="00481ED5"/>
    <w:rsid w:val="004840FF"/>
    <w:rsid w:val="0048577E"/>
    <w:rsid w:val="00494F2E"/>
    <w:rsid w:val="004B77DC"/>
    <w:rsid w:val="004E32E4"/>
    <w:rsid w:val="004E4453"/>
    <w:rsid w:val="004F0135"/>
    <w:rsid w:val="004F69AA"/>
    <w:rsid w:val="00500947"/>
    <w:rsid w:val="00507D5E"/>
    <w:rsid w:val="00511F25"/>
    <w:rsid w:val="00537DF5"/>
    <w:rsid w:val="0054385B"/>
    <w:rsid w:val="00543E7A"/>
    <w:rsid w:val="00546F70"/>
    <w:rsid w:val="005620C7"/>
    <w:rsid w:val="0056420B"/>
    <w:rsid w:val="005660D2"/>
    <w:rsid w:val="00575B83"/>
    <w:rsid w:val="00580D84"/>
    <w:rsid w:val="0059007E"/>
    <w:rsid w:val="00596B5D"/>
    <w:rsid w:val="005A7F12"/>
    <w:rsid w:val="005B6BA2"/>
    <w:rsid w:val="005C41BA"/>
    <w:rsid w:val="005E653F"/>
    <w:rsid w:val="005E6D4D"/>
    <w:rsid w:val="005F163B"/>
    <w:rsid w:val="005F1F1D"/>
    <w:rsid w:val="006238C8"/>
    <w:rsid w:val="00633A3B"/>
    <w:rsid w:val="00634F47"/>
    <w:rsid w:val="00635B1F"/>
    <w:rsid w:val="00643BDC"/>
    <w:rsid w:val="0065665F"/>
    <w:rsid w:val="006616A8"/>
    <w:rsid w:val="006635D7"/>
    <w:rsid w:val="006664C7"/>
    <w:rsid w:val="00666FB9"/>
    <w:rsid w:val="0066735C"/>
    <w:rsid w:val="00670DE6"/>
    <w:rsid w:val="006765C3"/>
    <w:rsid w:val="00686651"/>
    <w:rsid w:val="006E7570"/>
    <w:rsid w:val="006F101B"/>
    <w:rsid w:val="006F2AEB"/>
    <w:rsid w:val="006F5630"/>
    <w:rsid w:val="006F6D4C"/>
    <w:rsid w:val="006F79CC"/>
    <w:rsid w:val="007000B2"/>
    <w:rsid w:val="00702512"/>
    <w:rsid w:val="00712C41"/>
    <w:rsid w:val="00721324"/>
    <w:rsid w:val="00722CCB"/>
    <w:rsid w:val="00730B32"/>
    <w:rsid w:val="00731981"/>
    <w:rsid w:val="00751391"/>
    <w:rsid w:val="00754335"/>
    <w:rsid w:val="00754382"/>
    <w:rsid w:val="00757C6E"/>
    <w:rsid w:val="00770C64"/>
    <w:rsid w:val="007920C6"/>
    <w:rsid w:val="00795C10"/>
    <w:rsid w:val="007A228E"/>
    <w:rsid w:val="007A6235"/>
    <w:rsid w:val="007B1AB5"/>
    <w:rsid w:val="007B1B8B"/>
    <w:rsid w:val="007C0B42"/>
    <w:rsid w:val="007C5D2C"/>
    <w:rsid w:val="007C77F5"/>
    <w:rsid w:val="007E24F5"/>
    <w:rsid w:val="007E7AFC"/>
    <w:rsid w:val="007F083C"/>
    <w:rsid w:val="00803D80"/>
    <w:rsid w:val="00816636"/>
    <w:rsid w:val="00857D70"/>
    <w:rsid w:val="00881857"/>
    <w:rsid w:val="00881A95"/>
    <w:rsid w:val="0088247F"/>
    <w:rsid w:val="008875EA"/>
    <w:rsid w:val="008A37DB"/>
    <w:rsid w:val="008A65EF"/>
    <w:rsid w:val="008B4289"/>
    <w:rsid w:val="008B785D"/>
    <w:rsid w:val="008C0C9B"/>
    <w:rsid w:val="008C39FF"/>
    <w:rsid w:val="008C6FCB"/>
    <w:rsid w:val="008D20A8"/>
    <w:rsid w:val="008D676D"/>
    <w:rsid w:val="008D6F85"/>
    <w:rsid w:val="008F3902"/>
    <w:rsid w:val="00900703"/>
    <w:rsid w:val="00902D52"/>
    <w:rsid w:val="009057AB"/>
    <w:rsid w:val="00906368"/>
    <w:rsid w:val="009142CB"/>
    <w:rsid w:val="00917E7A"/>
    <w:rsid w:val="00921F66"/>
    <w:rsid w:val="0093401A"/>
    <w:rsid w:val="0094229C"/>
    <w:rsid w:val="00942B0B"/>
    <w:rsid w:val="00947BB9"/>
    <w:rsid w:val="00974082"/>
    <w:rsid w:val="009879E1"/>
    <w:rsid w:val="009906AE"/>
    <w:rsid w:val="0099623C"/>
    <w:rsid w:val="009A24EC"/>
    <w:rsid w:val="009A748F"/>
    <w:rsid w:val="009B2759"/>
    <w:rsid w:val="009C3FDA"/>
    <w:rsid w:val="009E701C"/>
    <w:rsid w:val="009F3BA9"/>
    <w:rsid w:val="009F4380"/>
    <w:rsid w:val="009F4647"/>
    <w:rsid w:val="00A30F2D"/>
    <w:rsid w:val="00A42985"/>
    <w:rsid w:val="00A44A4B"/>
    <w:rsid w:val="00A5314F"/>
    <w:rsid w:val="00A600D8"/>
    <w:rsid w:val="00A64150"/>
    <w:rsid w:val="00A723DC"/>
    <w:rsid w:val="00A8664A"/>
    <w:rsid w:val="00AA5D36"/>
    <w:rsid w:val="00AB79F9"/>
    <w:rsid w:val="00AD2394"/>
    <w:rsid w:val="00AE7523"/>
    <w:rsid w:val="00AF3835"/>
    <w:rsid w:val="00B0170E"/>
    <w:rsid w:val="00B11EE0"/>
    <w:rsid w:val="00B2452A"/>
    <w:rsid w:val="00B40254"/>
    <w:rsid w:val="00B57C5E"/>
    <w:rsid w:val="00B62697"/>
    <w:rsid w:val="00B640E8"/>
    <w:rsid w:val="00B72643"/>
    <w:rsid w:val="00B81984"/>
    <w:rsid w:val="00B93877"/>
    <w:rsid w:val="00BB0354"/>
    <w:rsid w:val="00BB0E48"/>
    <w:rsid w:val="00BB2DA2"/>
    <w:rsid w:val="00BC2888"/>
    <w:rsid w:val="00BC2F0B"/>
    <w:rsid w:val="00BC385A"/>
    <w:rsid w:val="00BF763C"/>
    <w:rsid w:val="00C0397D"/>
    <w:rsid w:val="00C059A6"/>
    <w:rsid w:val="00C14ADF"/>
    <w:rsid w:val="00C150CC"/>
    <w:rsid w:val="00C1552D"/>
    <w:rsid w:val="00C30E09"/>
    <w:rsid w:val="00C33EF3"/>
    <w:rsid w:val="00C36E89"/>
    <w:rsid w:val="00C37A9B"/>
    <w:rsid w:val="00C401DE"/>
    <w:rsid w:val="00C40CF9"/>
    <w:rsid w:val="00C4126C"/>
    <w:rsid w:val="00C43B28"/>
    <w:rsid w:val="00C45FDC"/>
    <w:rsid w:val="00C62774"/>
    <w:rsid w:val="00C6364B"/>
    <w:rsid w:val="00C8784D"/>
    <w:rsid w:val="00CA3573"/>
    <w:rsid w:val="00CA7867"/>
    <w:rsid w:val="00CB1D4C"/>
    <w:rsid w:val="00CB457C"/>
    <w:rsid w:val="00CB47FD"/>
    <w:rsid w:val="00CB4EA3"/>
    <w:rsid w:val="00CD1D77"/>
    <w:rsid w:val="00CE5B42"/>
    <w:rsid w:val="00D0609C"/>
    <w:rsid w:val="00D076DA"/>
    <w:rsid w:val="00D15C74"/>
    <w:rsid w:val="00D22894"/>
    <w:rsid w:val="00D22BF7"/>
    <w:rsid w:val="00D33A19"/>
    <w:rsid w:val="00D3466B"/>
    <w:rsid w:val="00D3521F"/>
    <w:rsid w:val="00D354F4"/>
    <w:rsid w:val="00D355F7"/>
    <w:rsid w:val="00D42CB2"/>
    <w:rsid w:val="00D43DF1"/>
    <w:rsid w:val="00D46BC7"/>
    <w:rsid w:val="00D52B42"/>
    <w:rsid w:val="00D63127"/>
    <w:rsid w:val="00D6427D"/>
    <w:rsid w:val="00D66F7F"/>
    <w:rsid w:val="00D677DF"/>
    <w:rsid w:val="00D7187E"/>
    <w:rsid w:val="00D745F3"/>
    <w:rsid w:val="00D827D3"/>
    <w:rsid w:val="00D85BD4"/>
    <w:rsid w:val="00D87699"/>
    <w:rsid w:val="00D95640"/>
    <w:rsid w:val="00D97E62"/>
    <w:rsid w:val="00DA12F0"/>
    <w:rsid w:val="00DA3BEA"/>
    <w:rsid w:val="00DA5004"/>
    <w:rsid w:val="00DC3ED7"/>
    <w:rsid w:val="00DC50F9"/>
    <w:rsid w:val="00DC68AB"/>
    <w:rsid w:val="00DC6A69"/>
    <w:rsid w:val="00DD2323"/>
    <w:rsid w:val="00DD64B0"/>
    <w:rsid w:val="00DF3C13"/>
    <w:rsid w:val="00DF58A7"/>
    <w:rsid w:val="00E2092A"/>
    <w:rsid w:val="00E40CF9"/>
    <w:rsid w:val="00E43046"/>
    <w:rsid w:val="00E47357"/>
    <w:rsid w:val="00E47F83"/>
    <w:rsid w:val="00E54A0D"/>
    <w:rsid w:val="00E550D9"/>
    <w:rsid w:val="00E552F3"/>
    <w:rsid w:val="00E605F3"/>
    <w:rsid w:val="00E668F3"/>
    <w:rsid w:val="00E81C38"/>
    <w:rsid w:val="00E92CF3"/>
    <w:rsid w:val="00EA32CB"/>
    <w:rsid w:val="00EA39D0"/>
    <w:rsid w:val="00EA5574"/>
    <w:rsid w:val="00EB4B08"/>
    <w:rsid w:val="00EC1C8A"/>
    <w:rsid w:val="00EC4835"/>
    <w:rsid w:val="00EC5DAD"/>
    <w:rsid w:val="00ED6545"/>
    <w:rsid w:val="00EE2603"/>
    <w:rsid w:val="00EF17BD"/>
    <w:rsid w:val="00EF7471"/>
    <w:rsid w:val="00F002BC"/>
    <w:rsid w:val="00F03B50"/>
    <w:rsid w:val="00F11195"/>
    <w:rsid w:val="00F13B8E"/>
    <w:rsid w:val="00F25109"/>
    <w:rsid w:val="00F25447"/>
    <w:rsid w:val="00F25AAE"/>
    <w:rsid w:val="00F27301"/>
    <w:rsid w:val="00F36209"/>
    <w:rsid w:val="00F4142E"/>
    <w:rsid w:val="00F424D0"/>
    <w:rsid w:val="00F52629"/>
    <w:rsid w:val="00F82C3A"/>
    <w:rsid w:val="00F867C5"/>
    <w:rsid w:val="00FA140C"/>
    <w:rsid w:val="00FA2D2A"/>
    <w:rsid w:val="00FA7E6F"/>
    <w:rsid w:val="00FD104B"/>
    <w:rsid w:val="00FD533D"/>
    <w:rsid w:val="00FE130C"/>
    <w:rsid w:val="00FE56A0"/>
    <w:rsid w:val="00FF034C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928002-127F-4F62-8FEA-2D3F2D37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  <w:style w:type="character" w:customStyle="1" w:styleId="Heading2Char">
    <w:name w:val="Heading 2 Char"/>
    <w:basedOn w:val="DefaultParagraphFont"/>
    <w:link w:val="Heading2"/>
    <w:rsid w:val="00B93877"/>
    <w:rPr>
      <w:rFonts w:asciiTheme="majorHAnsi" w:hAnsiTheme="majorHAnsi"/>
      <w:b/>
      <w:color w:val="FFFFFF" w:themeColor="background1"/>
      <w:shd w:val="clear" w:color="auto" w:fill="404040" w:themeFill="text1" w:themeFillTint="BF"/>
    </w:rPr>
  </w:style>
  <w:style w:type="paragraph" w:styleId="Header">
    <w:name w:val="header"/>
    <w:basedOn w:val="Normal"/>
    <w:link w:val="HeaderChar"/>
    <w:semiHidden/>
    <w:unhideWhenUsed/>
    <w:rsid w:val="001E2B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semiHidden/>
    <w:rsid w:val="001E2B85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1E2B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E2B85"/>
    <w:rPr>
      <w:rFonts w:asciiTheme="minorHAnsi" w:hAnsiTheme="minorHAnsi"/>
      <w:sz w:val="18"/>
      <w:szCs w:val="24"/>
    </w:rPr>
  </w:style>
  <w:style w:type="paragraph" w:customStyle="1" w:styleId="Default">
    <w:name w:val="Default"/>
    <w:rsid w:val="00917E7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37AE"/>
    <w:rPr>
      <w:color w:val="3366CC"/>
      <w:u w:val="single"/>
    </w:rPr>
  </w:style>
  <w:style w:type="paragraph" w:styleId="NormalWeb">
    <w:name w:val="Normal (Web)"/>
    <w:basedOn w:val="Normal"/>
    <w:uiPriority w:val="99"/>
    <w:semiHidden/>
    <w:unhideWhenUsed/>
    <w:rsid w:val="002737A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semiHidden/>
    <w:unhideWhenUsed/>
    <w:rsid w:val="0009637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3466B"/>
    <w:pPr>
      <w:spacing w:before="0"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466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290">
      <w:bodyDiv w:val="1"/>
      <w:marLeft w:val="0"/>
      <w:marRight w:val="0"/>
      <w:marTop w:val="0"/>
      <w:marBottom w:val="0"/>
      <w:divBdr>
        <w:top w:val="single" w:sz="18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669215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rtal.aesdpro.aesd-w.army.mil/group/aesd/home" TargetMode="External"/><Relationship Id="rId18" Type="http://schemas.openxmlformats.org/officeDocument/2006/relationships/hyperlink" Target="https://www.lms.army.mil" TargetMode="External"/><Relationship Id="rId26" Type="http://schemas.openxmlformats.org/officeDocument/2006/relationships/hyperlink" Target="http://www.civiliantraining.army.mil/Pages/MandatoryTraining.aspx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armypubs.army.mil/doctrine/DR_pubs/dr_a/pdf/adrp1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s.signal.army.mil/DoDIAA/default.asp" TargetMode="External"/><Relationship Id="rId17" Type="http://schemas.openxmlformats.org/officeDocument/2006/relationships/hyperlink" Target="https://www.lms.army.mil" TargetMode="External"/><Relationship Id="rId25" Type="http://schemas.openxmlformats.org/officeDocument/2006/relationships/hyperlink" Target="http://armypubs.army.mil/epubs/pdf/r350_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ms.army.mil" TargetMode="External"/><Relationship Id="rId20" Type="http://schemas.openxmlformats.org/officeDocument/2006/relationships/hyperlink" Target="https://www.goarmyed.com/" TargetMode="External"/><Relationship Id="rId29" Type="http://schemas.openxmlformats.org/officeDocument/2006/relationships/hyperlink" Target="https://army.deps.mil/army/cmds/imcom_usag8/drum/dhr/WDD/SitePages/Home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tc.us.army.mil/iastar/login.php" TargetMode="External"/><Relationship Id="rId24" Type="http://schemas.openxmlformats.org/officeDocument/2006/relationships/hyperlink" Target="http://www.tradoc.army.mil/dcspil/Acculturation/documents/AcculturationHandbook.pd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iad.gov/ioss" TargetMode="External"/><Relationship Id="rId23" Type="http://schemas.openxmlformats.org/officeDocument/2006/relationships/hyperlink" Target="http://www.tradoc.army.mil/dcspil/Acculturation/documents/Final%20Documents%20for%20Acculturation%20Program/Civilian%20Acculturation%20Supervisor%20Guide.pdf" TargetMode="External"/><Relationship Id="rId28" Type="http://schemas.openxmlformats.org/officeDocument/2006/relationships/hyperlink" Target="https://www.atrrs.army.mil/channels/chrtas/student/logon.aspx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s://actnow.army.mil/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jko.jten.mil/courses/atl1/launch.html" TargetMode="External"/><Relationship Id="rId22" Type="http://schemas.openxmlformats.org/officeDocument/2006/relationships/hyperlink" Target="http://cape.army.mil/civilians.php" TargetMode="External"/><Relationship Id="rId27" Type="http://schemas.openxmlformats.org/officeDocument/2006/relationships/hyperlink" Target="http://www.dod.mil/dodgc/defense_ethics/ethics_regulation/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.quick\Documents\AMEDD%20CivCorps%20CSBPO\Acculturation%20Program\Manager_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15FD5-B7C8-41AB-B1B7-2120B440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Manager_Checklist</Template>
  <TotalTime>52</TotalTime>
  <Pages>4</Pages>
  <Words>1361</Words>
  <Characters>13001</Characters>
  <Application>Microsoft Office Word</Application>
  <DocSecurity>0</DocSecurity>
  <Lines>108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>United States Army</Company>
  <LinksUpToDate>false</LinksUpToDate>
  <CharactersWithSpaces>14334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Nancy Quick</dc:creator>
  <cp:lastModifiedBy>O'Connor, Brian R CIV USA IMCOM</cp:lastModifiedBy>
  <cp:revision>4</cp:revision>
  <cp:lastPrinted>2017-06-19T13:41:00Z</cp:lastPrinted>
  <dcterms:created xsi:type="dcterms:W3CDTF">2018-10-11T14:24:00Z</dcterms:created>
  <dcterms:modified xsi:type="dcterms:W3CDTF">2018-11-15T13:41:00Z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