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5" w:rsidRDefault="00344275" w:rsidP="0034427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 PAPER</w:t>
      </w:r>
    </w:p>
    <w:p w:rsidR="00344275" w:rsidRDefault="00344275" w:rsidP="009E768B">
      <w:pPr>
        <w:jc w:val="right"/>
        <w:rPr>
          <w:rFonts w:ascii="Arial" w:hAnsi="Arial" w:cs="Arial"/>
          <w:sz w:val="22"/>
          <w:szCs w:val="22"/>
        </w:rPr>
      </w:pPr>
    </w:p>
    <w:p w:rsidR="00373E1F" w:rsidRPr="002C0309" w:rsidRDefault="007B0DA3" w:rsidP="009E768B">
      <w:pPr>
        <w:jc w:val="right"/>
        <w:rPr>
          <w:rFonts w:ascii="Arial" w:hAnsi="Arial" w:cs="Arial"/>
          <w:sz w:val="22"/>
          <w:szCs w:val="22"/>
        </w:rPr>
      </w:pPr>
      <w:r w:rsidRPr="002C0309">
        <w:rPr>
          <w:rFonts w:ascii="Arial" w:hAnsi="Arial" w:cs="Arial"/>
          <w:sz w:val="22"/>
          <w:szCs w:val="22"/>
        </w:rPr>
        <w:t>IMCM</w:t>
      </w:r>
      <w:r w:rsidR="00373E1F" w:rsidRPr="002C0309">
        <w:rPr>
          <w:rFonts w:ascii="Arial" w:hAnsi="Arial" w:cs="Arial"/>
          <w:sz w:val="22"/>
          <w:szCs w:val="22"/>
        </w:rPr>
        <w:t>-</w:t>
      </w:r>
      <w:r w:rsidRPr="002C0309">
        <w:rPr>
          <w:rFonts w:ascii="Arial" w:hAnsi="Arial" w:cs="Arial"/>
          <w:sz w:val="22"/>
          <w:szCs w:val="22"/>
        </w:rPr>
        <w:t>FM</w:t>
      </w:r>
    </w:p>
    <w:p w:rsidR="00CC0878" w:rsidRPr="002C0309" w:rsidRDefault="00F3240B" w:rsidP="009E768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Feb</w:t>
      </w:r>
      <w:r w:rsidR="00AF49B4">
        <w:rPr>
          <w:rFonts w:ascii="Arial" w:hAnsi="Arial" w:cs="Arial"/>
          <w:sz w:val="22"/>
          <w:szCs w:val="22"/>
        </w:rPr>
        <w:t>ruary</w:t>
      </w:r>
      <w:r w:rsidR="007B0DA3" w:rsidRPr="002C0309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8</w:t>
      </w:r>
    </w:p>
    <w:p w:rsidR="00E809F1" w:rsidRPr="002C0309" w:rsidRDefault="00E809F1" w:rsidP="00373E1F">
      <w:pPr>
        <w:spacing w:line="200" w:lineRule="exact"/>
        <w:rPr>
          <w:rFonts w:ascii="Arial" w:hAnsi="Arial" w:cs="Arial"/>
          <w:sz w:val="22"/>
          <w:szCs w:val="22"/>
        </w:rPr>
      </w:pPr>
    </w:p>
    <w:p w:rsidR="00F874AA" w:rsidRPr="002C0309" w:rsidRDefault="00F874AA" w:rsidP="00F874AA">
      <w:pPr>
        <w:rPr>
          <w:rFonts w:ascii="Arial" w:hAnsi="Arial" w:cs="Arial"/>
          <w:sz w:val="22"/>
          <w:szCs w:val="22"/>
        </w:rPr>
      </w:pPr>
      <w:r w:rsidRPr="002C0309">
        <w:rPr>
          <w:rFonts w:ascii="Arial" w:hAnsi="Arial" w:cs="Arial"/>
          <w:sz w:val="22"/>
          <w:szCs w:val="22"/>
        </w:rPr>
        <w:t>SUBJECT:</w:t>
      </w:r>
      <w:r w:rsidR="00592D43" w:rsidRPr="002C0309">
        <w:rPr>
          <w:rFonts w:ascii="Arial" w:hAnsi="Arial" w:cs="Arial"/>
          <w:sz w:val="22"/>
          <w:szCs w:val="22"/>
        </w:rPr>
        <w:t xml:space="preserve"> </w:t>
      </w:r>
      <w:r w:rsidR="00545295" w:rsidRPr="002C0309">
        <w:rPr>
          <w:rFonts w:ascii="Arial" w:hAnsi="Arial" w:cs="Arial"/>
          <w:sz w:val="22"/>
          <w:szCs w:val="22"/>
        </w:rPr>
        <w:t xml:space="preserve">College of </w:t>
      </w:r>
      <w:r w:rsidR="00053654" w:rsidRPr="002C0309">
        <w:rPr>
          <w:rFonts w:ascii="Arial" w:hAnsi="Arial" w:cs="Arial"/>
          <w:sz w:val="22"/>
          <w:szCs w:val="22"/>
        </w:rPr>
        <w:t>I</w:t>
      </w:r>
      <w:r w:rsidR="00F8656D">
        <w:rPr>
          <w:rFonts w:ascii="Arial" w:hAnsi="Arial" w:cs="Arial"/>
          <w:sz w:val="22"/>
          <w:szCs w:val="22"/>
        </w:rPr>
        <w:t xml:space="preserve">nstallation Management </w:t>
      </w:r>
      <w:r w:rsidR="00F3240B">
        <w:rPr>
          <w:rFonts w:ascii="Arial" w:hAnsi="Arial" w:cs="Arial"/>
          <w:sz w:val="22"/>
          <w:szCs w:val="22"/>
        </w:rPr>
        <w:t>Learning Management System Cloud Hosting</w:t>
      </w:r>
      <w:r w:rsidR="00F8656D">
        <w:rPr>
          <w:rFonts w:ascii="Arial" w:hAnsi="Arial" w:cs="Arial"/>
          <w:sz w:val="22"/>
          <w:szCs w:val="22"/>
        </w:rPr>
        <w:t xml:space="preserve"> </w:t>
      </w:r>
    </w:p>
    <w:p w:rsidR="00F874AA" w:rsidRPr="002C0309" w:rsidRDefault="00F874AA" w:rsidP="00F55F9E">
      <w:pPr>
        <w:spacing w:line="180" w:lineRule="exact"/>
        <w:rPr>
          <w:rFonts w:ascii="Arial" w:hAnsi="Arial" w:cs="Arial"/>
          <w:sz w:val="22"/>
          <w:szCs w:val="22"/>
        </w:rPr>
      </w:pPr>
    </w:p>
    <w:p w:rsidR="00E36403" w:rsidRPr="002C0309" w:rsidRDefault="00E36403" w:rsidP="00F55F9E">
      <w:pPr>
        <w:spacing w:line="180" w:lineRule="exact"/>
        <w:rPr>
          <w:rFonts w:ascii="Arial" w:hAnsi="Arial" w:cs="Arial"/>
          <w:sz w:val="22"/>
          <w:szCs w:val="22"/>
        </w:rPr>
      </w:pPr>
    </w:p>
    <w:p w:rsidR="00F3240B" w:rsidRDefault="00F874AA" w:rsidP="00F3240B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2C0309">
        <w:rPr>
          <w:rFonts w:ascii="Arial" w:hAnsi="Arial" w:cs="Arial"/>
          <w:sz w:val="22"/>
          <w:szCs w:val="22"/>
        </w:rPr>
        <w:t xml:space="preserve">Purpose: To </w:t>
      </w:r>
      <w:r w:rsidR="0016234D" w:rsidRPr="002C0309">
        <w:rPr>
          <w:rFonts w:ascii="Arial" w:hAnsi="Arial" w:cs="Arial"/>
          <w:sz w:val="22"/>
          <w:szCs w:val="22"/>
        </w:rPr>
        <w:t>provide</w:t>
      </w:r>
      <w:r w:rsidRPr="002C0309">
        <w:rPr>
          <w:rFonts w:ascii="Arial" w:hAnsi="Arial" w:cs="Arial"/>
          <w:sz w:val="22"/>
          <w:szCs w:val="22"/>
        </w:rPr>
        <w:t xml:space="preserve"> </w:t>
      </w:r>
      <w:r w:rsidR="001D44E9" w:rsidRPr="002C0309">
        <w:rPr>
          <w:rFonts w:ascii="Arial" w:hAnsi="Arial" w:cs="Arial"/>
          <w:sz w:val="22"/>
          <w:szCs w:val="22"/>
        </w:rPr>
        <w:t xml:space="preserve">information </w:t>
      </w:r>
      <w:r w:rsidR="00BA5AD7" w:rsidRPr="002C0309">
        <w:rPr>
          <w:rFonts w:ascii="Arial" w:hAnsi="Arial" w:cs="Arial"/>
          <w:sz w:val="22"/>
          <w:szCs w:val="22"/>
        </w:rPr>
        <w:t>on</w:t>
      </w:r>
      <w:r w:rsidR="00380A3A">
        <w:rPr>
          <w:rFonts w:ascii="Arial" w:hAnsi="Arial" w:cs="Arial"/>
          <w:sz w:val="22"/>
          <w:szCs w:val="22"/>
        </w:rPr>
        <w:t xml:space="preserve"> the</w:t>
      </w:r>
      <w:r w:rsidR="00BA5AD7" w:rsidRPr="002C0309">
        <w:rPr>
          <w:rFonts w:ascii="Arial" w:hAnsi="Arial" w:cs="Arial"/>
          <w:sz w:val="22"/>
          <w:szCs w:val="22"/>
        </w:rPr>
        <w:t xml:space="preserve"> </w:t>
      </w:r>
      <w:r w:rsidR="00F3240B">
        <w:rPr>
          <w:rFonts w:ascii="Arial" w:hAnsi="Arial" w:cs="Arial"/>
          <w:sz w:val="22"/>
          <w:szCs w:val="22"/>
        </w:rPr>
        <w:t xml:space="preserve">College of Installation </w:t>
      </w:r>
      <w:r w:rsidR="00F3240B" w:rsidRPr="002C0309">
        <w:rPr>
          <w:rFonts w:ascii="Arial" w:hAnsi="Arial" w:cs="Arial"/>
          <w:sz w:val="22"/>
          <w:szCs w:val="22"/>
        </w:rPr>
        <w:t xml:space="preserve">Management (CIM), School for </w:t>
      </w:r>
    </w:p>
    <w:p w:rsidR="008A5534" w:rsidRPr="00F3240B" w:rsidRDefault="00F3240B" w:rsidP="00F3240B">
      <w:pPr>
        <w:rPr>
          <w:rFonts w:ascii="Arial" w:hAnsi="Arial" w:cs="Arial"/>
          <w:sz w:val="22"/>
          <w:szCs w:val="22"/>
        </w:rPr>
      </w:pPr>
      <w:r w:rsidRPr="002C0309">
        <w:rPr>
          <w:rFonts w:ascii="Arial" w:hAnsi="Arial" w:cs="Arial"/>
          <w:sz w:val="22"/>
          <w:szCs w:val="22"/>
        </w:rPr>
        <w:t xml:space="preserve">Family and MWR (SFMWR) </w:t>
      </w:r>
      <w:r>
        <w:rPr>
          <w:rFonts w:ascii="Arial" w:hAnsi="Arial" w:cs="Arial"/>
          <w:sz w:val="22"/>
          <w:szCs w:val="22"/>
        </w:rPr>
        <w:t xml:space="preserve">Learning Management System (LMS) </w:t>
      </w:r>
      <w:r w:rsidR="002315E4">
        <w:rPr>
          <w:rFonts w:ascii="Arial" w:hAnsi="Arial" w:cs="Arial"/>
          <w:sz w:val="22"/>
          <w:szCs w:val="22"/>
        </w:rPr>
        <w:t>Cloud Hosting</w:t>
      </w:r>
      <w:r w:rsidR="00380A3A">
        <w:rPr>
          <w:rFonts w:ascii="Arial" w:hAnsi="Arial" w:cs="Arial"/>
          <w:sz w:val="22"/>
          <w:szCs w:val="22"/>
        </w:rPr>
        <w:t xml:space="preserve"> Plan</w:t>
      </w:r>
      <w:r w:rsidR="002315E4">
        <w:rPr>
          <w:rFonts w:ascii="Arial" w:hAnsi="Arial" w:cs="Arial"/>
          <w:sz w:val="22"/>
          <w:szCs w:val="22"/>
        </w:rPr>
        <w:t xml:space="preserve">. </w:t>
      </w:r>
      <w:r w:rsidR="00A877C0">
        <w:rPr>
          <w:rFonts w:ascii="Arial" w:hAnsi="Arial" w:cs="Arial"/>
          <w:sz w:val="22"/>
          <w:szCs w:val="22"/>
        </w:rPr>
        <w:t xml:space="preserve">  </w:t>
      </w:r>
    </w:p>
    <w:p w:rsidR="00F874AA" w:rsidRPr="002C0309" w:rsidRDefault="00F874AA" w:rsidP="00F55F9E">
      <w:pPr>
        <w:spacing w:line="180" w:lineRule="exact"/>
        <w:rPr>
          <w:rFonts w:ascii="Arial" w:hAnsi="Arial" w:cs="Arial"/>
          <w:sz w:val="22"/>
          <w:szCs w:val="22"/>
        </w:rPr>
      </w:pPr>
    </w:p>
    <w:p w:rsidR="00F3240B" w:rsidRDefault="00A36B4E" w:rsidP="00F3240B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3240B">
        <w:rPr>
          <w:rFonts w:ascii="Arial" w:hAnsi="Arial" w:cs="Arial"/>
          <w:sz w:val="22"/>
          <w:szCs w:val="22"/>
        </w:rPr>
        <w:t>Background:</w:t>
      </w:r>
      <w:r w:rsidR="002D14CE" w:rsidRPr="00F3240B">
        <w:rPr>
          <w:rFonts w:ascii="Arial" w:hAnsi="Arial" w:cs="Arial"/>
          <w:sz w:val="22"/>
          <w:szCs w:val="22"/>
        </w:rPr>
        <w:t xml:space="preserve">  </w:t>
      </w:r>
      <w:r w:rsidR="00545295" w:rsidRPr="00F3240B">
        <w:rPr>
          <w:rFonts w:ascii="Arial" w:hAnsi="Arial" w:cs="Arial"/>
          <w:sz w:val="22"/>
          <w:szCs w:val="22"/>
        </w:rPr>
        <w:t xml:space="preserve">The </w:t>
      </w:r>
      <w:r w:rsidR="0016234D" w:rsidRPr="00F3240B">
        <w:rPr>
          <w:rFonts w:ascii="Arial" w:hAnsi="Arial" w:cs="Arial"/>
          <w:sz w:val="22"/>
          <w:szCs w:val="22"/>
        </w:rPr>
        <w:t xml:space="preserve">CIM </w:t>
      </w:r>
      <w:r w:rsidR="00EA47A2" w:rsidRPr="00F3240B">
        <w:rPr>
          <w:rFonts w:ascii="Arial" w:hAnsi="Arial" w:cs="Arial"/>
          <w:sz w:val="22"/>
          <w:szCs w:val="22"/>
        </w:rPr>
        <w:t>SFM</w:t>
      </w:r>
      <w:r w:rsidR="002D14CE" w:rsidRPr="00F3240B">
        <w:rPr>
          <w:rFonts w:ascii="Arial" w:hAnsi="Arial" w:cs="Arial"/>
          <w:sz w:val="22"/>
          <w:szCs w:val="22"/>
        </w:rPr>
        <w:t>WR</w:t>
      </w:r>
      <w:r w:rsidR="00545295" w:rsidRPr="00F3240B">
        <w:rPr>
          <w:rFonts w:ascii="Arial" w:hAnsi="Arial" w:cs="Arial"/>
          <w:sz w:val="22"/>
          <w:szCs w:val="22"/>
        </w:rPr>
        <w:t xml:space="preserve"> </w:t>
      </w:r>
      <w:r w:rsidR="00F3240B" w:rsidRPr="00F3240B">
        <w:rPr>
          <w:rFonts w:ascii="Arial" w:hAnsi="Arial" w:cs="Arial"/>
          <w:sz w:val="22"/>
          <w:szCs w:val="22"/>
        </w:rPr>
        <w:t xml:space="preserve">LMS is a non-appropriated funded system which was </w:t>
      </w:r>
    </w:p>
    <w:p w:rsidR="002D14CE" w:rsidRPr="006503BB" w:rsidRDefault="00F3240B" w:rsidP="006503B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240B">
        <w:rPr>
          <w:rFonts w:ascii="Arial" w:hAnsi="Arial" w:cs="Arial"/>
          <w:sz w:val="22"/>
          <w:szCs w:val="22"/>
        </w:rPr>
        <w:t xml:space="preserve">purchased in 2002.  </w:t>
      </w:r>
      <w:r>
        <w:rPr>
          <w:rFonts w:ascii="Arial" w:hAnsi="Arial" w:cs="Arial"/>
          <w:sz w:val="22"/>
          <w:szCs w:val="22"/>
        </w:rPr>
        <w:t xml:space="preserve">Annual technical support and system maintenance is funded </w:t>
      </w:r>
      <w:r w:rsidR="00CD5052">
        <w:rPr>
          <w:rFonts w:ascii="Arial" w:hAnsi="Arial" w:cs="Arial"/>
          <w:sz w:val="22"/>
          <w:szCs w:val="22"/>
        </w:rPr>
        <w:t>annually</w:t>
      </w:r>
      <w:r w:rsidR="000B79F6">
        <w:rPr>
          <w:rFonts w:ascii="Arial" w:hAnsi="Arial" w:cs="Arial"/>
          <w:sz w:val="22"/>
          <w:szCs w:val="22"/>
        </w:rPr>
        <w:t xml:space="preserve"> in the G9 IT budget</w:t>
      </w:r>
      <w:r w:rsidR="00CD5052">
        <w:rPr>
          <w:rFonts w:ascii="Arial" w:hAnsi="Arial" w:cs="Arial"/>
          <w:sz w:val="22"/>
          <w:szCs w:val="22"/>
        </w:rPr>
        <w:t xml:space="preserve">.  </w:t>
      </w:r>
      <w:r w:rsidR="000411E4">
        <w:rPr>
          <w:rFonts w:ascii="Arial" w:hAnsi="Arial" w:cs="Arial"/>
          <w:sz w:val="22"/>
          <w:szCs w:val="22"/>
        </w:rPr>
        <w:t xml:space="preserve">In the </w:t>
      </w:r>
      <w:r w:rsidR="00CD5052">
        <w:rPr>
          <w:rFonts w:ascii="Arial" w:hAnsi="Arial" w:cs="Arial"/>
          <w:sz w:val="22"/>
          <w:szCs w:val="22"/>
        </w:rPr>
        <w:t xml:space="preserve">FY18 </w:t>
      </w:r>
      <w:r w:rsidR="000411E4">
        <w:rPr>
          <w:rFonts w:ascii="Arial" w:hAnsi="Arial" w:cs="Arial"/>
          <w:sz w:val="22"/>
          <w:szCs w:val="22"/>
        </w:rPr>
        <w:t xml:space="preserve">G9 IT approved budget, </w:t>
      </w:r>
      <w:r w:rsidR="00CD5052">
        <w:rPr>
          <w:rFonts w:ascii="Arial" w:hAnsi="Arial" w:cs="Arial"/>
          <w:sz w:val="22"/>
          <w:szCs w:val="22"/>
        </w:rPr>
        <w:t xml:space="preserve">LMS technical support funding is </w:t>
      </w:r>
      <w:r w:rsidR="00715475">
        <w:rPr>
          <w:rFonts w:ascii="Arial" w:hAnsi="Arial" w:cs="Arial"/>
          <w:sz w:val="22"/>
          <w:szCs w:val="22"/>
        </w:rPr>
        <w:t>p</w:t>
      </w:r>
      <w:r w:rsidR="00A877C0">
        <w:rPr>
          <w:rFonts w:ascii="Arial" w:hAnsi="Arial" w:cs="Arial"/>
          <w:sz w:val="22"/>
          <w:szCs w:val="22"/>
        </w:rPr>
        <w:t>riority 32</w:t>
      </w:r>
      <w:r w:rsidR="00A7002E">
        <w:rPr>
          <w:rFonts w:ascii="Arial" w:hAnsi="Arial" w:cs="Arial"/>
          <w:sz w:val="22"/>
          <w:szCs w:val="22"/>
        </w:rPr>
        <w:t xml:space="preserve"> </w:t>
      </w:r>
      <w:r w:rsidR="000411E4">
        <w:rPr>
          <w:rFonts w:ascii="Arial" w:hAnsi="Arial" w:cs="Arial"/>
          <w:sz w:val="22"/>
          <w:szCs w:val="22"/>
        </w:rPr>
        <w:t xml:space="preserve">and </w:t>
      </w:r>
      <w:r w:rsidR="00A7002E">
        <w:rPr>
          <w:rFonts w:ascii="Arial" w:hAnsi="Arial" w:cs="Arial"/>
          <w:sz w:val="22"/>
          <w:szCs w:val="22"/>
        </w:rPr>
        <w:t>priority 34</w:t>
      </w:r>
      <w:r w:rsidR="00681B0E" w:rsidRPr="002F6775">
        <w:rPr>
          <w:rFonts w:ascii="Arial" w:hAnsi="Arial" w:cs="Arial"/>
          <w:sz w:val="22"/>
          <w:szCs w:val="22"/>
        </w:rPr>
        <w:t xml:space="preserve"> </w:t>
      </w:r>
      <w:r w:rsidR="002F6775" w:rsidRPr="002F6775">
        <w:rPr>
          <w:rFonts w:ascii="Arial" w:hAnsi="Arial" w:cs="Arial"/>
          <w:sz w:val="22"/>
          <w:szCs w:val="22"/>
        </w:rPr>
        <w:t xml:space="preserve">is </w:t>
      </w:r>
      <w:r w:rsidR="006117B8">
        <w:rPr>
          <w:rFonts w:ascii="Arial" w:hAnsi="Arial" w:cs="Arial"/>
          <w:sz w:val="22"/>
          <w:szCs w:val="22"/>
        </w:rPr>
        <w:t>$124K fund</w:t>
      </w:r>
      <w:r w:rsidR="00A7002E">
        <w:rPr>
          <w:rFonts w:ascii="Arial" w:hAnsi="Arial" w:cs="Arial"/>
          <w:sz w:val="22"/>
          <w:szCs w:val="22"/>
        </w:rPr>
        <w:t xml:space="preserve">ing </w:t>
      </w:r>
      <w:r w:rsidR="000411E4">
        <w:rPr>
          <w:rFonts w:ascii="Arial" w:hAnsi="Arial" w:cs="Arial"/>
          <w:sz w:val="22"/>
          <w:szCs w:val="22"/>
        </w:rPr>
        <w:t xml:space="preserve">to support LMS cloud </w:t>
      </w:r>
      <w:r w:rsidR="00A7002E">
        <w:rPr>
          <w:rFonts w:ascii="Arial" w:hAnsi="Arial" w:cs="Arial"/>
          <w:sz w:val="22"/>
          <w:szCs w:val="22"/>
        </w:rPr>
        <w:t xml:space="preserve">migration to a </w:t>
      </w:r>
      <w:r w:rsidR="006117B8">
        <w:rPr>
          <w:rFonts w:ascii="Arial" w:hAnsi="Arial" w:cs="Arial"/>
          <w:sz w:val="22"/>
          <w:szCs w:val="22"/>
        </w:rPr>
        <w:t xml:space="preserve">G9 enterprise cloud solution. </w:t>
      </w:r>
      <w:r w:rsidR="005273F8">
        <w:rPr>
          <w:rFonts w:ascii="Arial" w:hAnsi="Arial" w:cs="Arial"/>
          <w:sz w:val="22"/>
          <w:szCs w:val="22"/>
        </w:rPr>
        <w:t xml:space="preserve">G6 </w:t>
      </w:r>
      <w:r w:rsidR="000411E4">
        <w:rPr>
          <w:rFonts w:ascii="Arial" w:hAnsi="Arial" w:cs="Arial"/>
          <w:sz w:val="22"/>
          <w:szCs w:val="22"/>
        </w:rPr>
        <w:t>has hosted th</w:t>
      </w:r>
      <w:r w:rsidR="00483F48">
        <w:rPr>
          <w:rFonts w:ascii="Arial" w:hAnsi="Arial" w:cs="Arial"/>
          <w:sz w:val="22"/>
          <w:szCs w:val="22"/>
        </w:rPr>
        <w:t xml:space="preserve">e LMS </w:t>
      </w:r>
      <w:r w:rsidR="00D75DD6">
        <w:rPr>
          <w:rFonts w:ascii="Arial" w:hAnsi="Arial" w:cs="Arial"/>
          <w:sz w:val="22"/>
          <w:szCs w:val="22"/>
        </w:rPr>
        <w:t xml:space="preserve">in an </w:t>
      </w:r>
      <w:r w:rsidR="00CF661E">
        <w:rPr>
          <w:rFonts w:ascii="Arial" w:hAnsi="Arial" w:cs="Arial"/>
          <w:sz w:val="22"/>
          <w:szCs w:val="22"/>
        </w:rPr>
        <w:t>Army.mil domain</w:t>
      </w:r>
      <w:r w:rsidR="00D75DD6">
        <w:rPr>
          <w:rFonts w:ascii="Arial" w:hAnsi="Arial" w:cs="Arial"/>
          <w:sz w:val="22"/>
          <w:szCs w:val="22"/>
        </w:rPr>
        <w:t xml:space="preserve"> located at http://</w:t>
      </w:r>
      <w:r w:rsidR="00CF661E" w:rsidRPr="00B44320">
        <w:rPr>
          <w:rFonts w:ascii="Arial" w:hAnsi="Arial" w:cs="Arial"/>
          <w:sz w:val="22"/>
          <w:szCs w:val="22"/>
        </w:rPr>
        <w:t>webtrac.mwr.army.mil</w:t>
      </w:r>
      <w:r w:rsidR="00D75DD6">
        <w:rPr>
          <w:rFonts w:ascii="Arial" w:hAnsi="Arial" w:cs="Arial"/>
          <w:sz w:val="22"/>
          <w:szCs w:val="22"/>
        </w:rPr>
        <w:t xml:space="preserve"> </w:t>
      </w:r>
      <w:r w:rsidR="000411E4">
        <w:rPr>
          <w:rFonts w:ascii="Arial" w:hAnsi="Arial" w:cs="Arial"/>
          <w:sz w:val="22"/>
          <w:szCs w:val="22"/>
        </w:rPr>
        <w:t>since 2011</w:t>
      </w:r>
      <w:r w:rsidR="00E0778F">
        <w:rPr>
          <w:rFonts w:ascii="Arial" w:hAnsi="Arial" w:cs="Arial"/>
          <w:sz w:val="22"/>
          <w:szCs w:val="22"/>
        </w:rPr>
        <w:t>.</w:t>
      </w:r>
      <w:r w:rsidR="000411E4">
        <w:rPr>
          <w:rFonts w:ascii="Arial" w:hAnsi="Arial" w:cs="Arial"/>
          <w:sz w:val="22"/>
          <w:szCs w:val="22"/>
        </w:rPr>
        <w:t xml:space="preserve">  School staff have been working </w:t>
      </w:r>
      <w:r w:rsidR="00483F48">
        <w:rPr>
          <w:rFonts w:ascii="Arial" w:hAnsi="Arial" w:cs="Arial"/>
          <w:sz w:val="22"/>
          <w:szCs w:val="22"/>
        </w:rPr>
        <w:t xml:space="preserve">to migrate the LMS to a cloud solution since 2015 in accordance with the </w:t>
      </w:r>
      <w:r w:rsidR="000411E4">
        <w:rPr>
          <w:rFonts w:ascii="Arial" w:hAnsi="Arial" w:cs="Arial"/>
          <w:sz w:val="22"/>
          <w:szCs w:val="22"/>
        </w:rPr>
        <w:t xml:space="preserve">Army Cloud Computing Strategy outlined by </w:t>
      </w:r>
      <w:r w:rsidR="00D75DD6">
        <w:rPr>
          <w:rFonts w:ascii="Arial" w:hAnsi="Arial" w:cs="Arial"/>
          <w:sz w:val="22"/>
          <w:szCs w:val="22"/>
        </w:rPr>
        <w:t xml:space="preserve">HQDA </w:t>
      </w:r>
      <w:r w:rsidR="006503BB" w:rsidRPr="006503BB">
        <w:rPr>
          <w:rFonts w:ascii="Arial" w:eastAsia="Batang" w:hAnsi="Arial" w:cs="Arial"/>
          <w:sz w:val="22"/>
          <w:szCs w:val="22"/>
        </w:rPr>
        <w:t>CIO/G-6</w:t>
      </w:r>
      <w:r w:rsidR="000411E4" w:rsidRPr="006503BB">
        <w:rPr>
          <w:rFonts w:ascii="Arial" w:hAnsi="Arial" w:cs="Arial"/>
          <w:sz w:val="22"/>
          <w:szCs w:val="22"/>
        </w:rPr>
        <w:t xml:space="preserve">.   </w:t>
      </w:r>
      <w:r w:rsidR="00E0778F" w:rsidRPr="006503BB">
        <w:rPr>
          <w:rFonts w:ascii="Arial" w:hAnsi="Arial" w:cs="Arial"/>
          <w:sz w:val="22"/>
          <w:szCs w:val="22"/>
        </w:rPr>
        <w:t xml:space="preserve">  </w:t>
      </w:r>
      <w:r w:rsidR="00A877C0" w:rsidRPr="006503BB">
        <w:rPr>
          <w:rFonts w:ascii="Arial" w:hAnsi="Arial" w:cs="Arial"/>
          <w:sz w:val="22"/>
          <w:szCs w:val="22"/>
        </w:rPr>
        <w:t xml:space="preserve">  </w:t>
      </w:r>
      <w:r w:rsidRPr="006503BB">
        <w:rPr>
          <w:rFonts w:ascii="Arial" w:hAnsi="Arial" w:cs="Arial"/>
          <w:sz w:val="22"/>
          <w:szCs w:val="22"/>
        </w:rPr>
        <w:t xml:space="preserve">   </w:t>
      </w:r>
      <w:r w:rsidR="002D14CE" w:rsidRPr="006503BB">
        <w:rPr>
          <w:rFonts w:ascii="Arial" w:hAnsi="Arial" w:cs="Arial"/>
          <w:sz w:val="22"/>
          <w:szCs w:val="22"/>
        </w:rPr>
        <w:t xml:space="preserve"> </w:t>
      </w:r>
    </w:p>
    <w:p w:rsidR="00A36B4E" w:rsidRPr="006503BB" w:rsidRDefault="00A36B4E" w:rsidP="00373E1F">
      <w:pPr>
        <w:spacing w:line="200" w:lineRule="exact"/>
        <w:rPr>
          <w:rFonts w:ascii="Arial" w:hAnsi="Arial" w:cs="Arial"/>
          <w:sz w:val="22"/>
          <w:szCs w:val="22"/>
        </w:rPr>
      </w:pPr>
    </w:p>
    <w:p w:rsidR="00841A9C" w:rsidRPr="002C0309" w:rsidRDefault="00841A9C" w:rsidP="00AD31B6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2C0309">
        <w:rPr>
          <w:rFonts w:ascii="Arial" w:hAnsi="Arial" w:cs="Arial"/>
          <w:sz w:val="22"/>
          <w:szCs w:val="22"/>
        </w:rPr>
        <w:t>Facts:</w:t>
      </w:r>
    </w:p>
    <w:p w:rsidR="00841A9C" w:rsidRPr="002C0309" w:rsidRDefault="00841A9C" w:rsidP="00F55F9E">
      <w:pPr>
        <w:spacing w:line="180" w:lineRule="exact"/>
        <w:rPr>
          <w:rFonts w:ascii="Arial" w:hAnsi="Arial" w:cs="Arial"/>
          <w:sz w:val="22"/>
          <w:szCs w:val="22"/>
        </w:rPr>
      </w:pPr>
    </w:p>
    <w:p w:rsidR="00AF49B4" w:rsidRDefault="00F3240B" w:rsidP="00AF49B4">
      <w:pPr>
        <w:numPr>
          <w:ilvl w:val="0"/>
          <w:numId w:val="12"/>
        </w:num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CIM </w:t>
      </w:r>
      <w:r w:rsidRPr="00F3240B">
        <w:rPr>
          <w:rFonts w:ascii="Arial" w:hAnsi="Arial" w:cs="Arial"/>
          <w:sz w:val="22"/>
          <w:szCs w:val="22"/>
        </w:rPr>
        <w:t>Learning Management System</w:t>
      </w:r>
      <w:r>
        <w:rPr>
          <w:rFonts w:ascii="Arial" w:hAnsi="Arial" w:cs="Arial"/>
          <w:sz w:val="22"/>
          <w:szCs w:val="22"/>
        </w:rPr>
        <w:t xml:space="preserve"> provides</w:t>
      </w:r>
      <w:r w:rsidRPr="00F3240B">
        <w:rPr>
          <w:rFonts w:ascii="Arial" w:hAnsi="Arial" w:cs="Arial"/>
          <w:sz w:val="22"/>
          <w:szCs w:val="22"/>
        </w:rPr>
        <w:t xml:space="preserve"> central registration, course enrollment, </w:t>
      </w:r>
    </w:p>
    <w:p w:rsidR="00CF661E" w:rsidRPr="006503BB" w:rsidRDefault="00F3240B" w:rsidP="00CF661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240B">
        <w:rPr>
          <w:rFonts w:ascii="Arial" w:hAnsi="Arial" w:cs="Arial"/>
          <w:sz w:val="22"/>
          <w:szCs w:val="22"/>
        </w:rPr>
        <w:t xml:space="preserve">virtual learning, career management and a range of performance support tools through a single web portal </w:t>
      </w:r>
      <w:r w:rsidR="00681B0E" w:rsidRPr="00C206E4">
        <w:rPr>
          <w:rFonts w:ascii="Arial" w:hAnsi="Arial" w:cs="Arial"/>
          <w:sz w:val="22"/>
          <w:szCs w:val="22"/>
        </w:rPr>
        <w:t xml:space="preserve">accessible via </w:t>
      </w:r>
      <w:r w:rsidRPr="00F3240B">
        <w:rPr>
          <w:rFonts w:ascii="Arial" w:hAnsi="Arial" w:cs="Arial"/>
          <w:sz w:val="22"/>
          <w:szCs w:val="22"/>
        </w:rPr>
        <w:t>http://www.imcomac</w:t>
      </w:r>
      <w:r>
        <w:rPr>
          <w:rFonts w:ascii="Arial" w:hAnsi="Arial" w:cs="Arial"/>
          <w:sz w:val="22"/>
          <w:szCs w:val="22"/>
        </w:rPr>
        <w:t>ademy.com. With this too</w:t>
      </w:r>
      <w:r w:rsidRPr="00C206E4">
        <w:rPr>
          <w:rFonts w:ascii="Arial" w:hAnsi="Arial" w:cs="Arial"/>
          <w:sz w:val="22"/>
          <w:szCs w:val="22"/>
        </w:rPr>
        <w:t>l</w:t>
      </w:r>
      <w:r w:rsidR="00681B0E" w:rsidRPr="00C206E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over 2</w:t>
      </w:r>
      <w:r w:rsidRPr="00F3240B">
        <w:rPr>
          <w:rFonts w:ascii="Arial" w:hAnsi="Arial" w:cs="Arial"/>
          <w:sz w:val="22"/>
          <w:szCs w:val="22"/>
        </w:rPr>
        <w:t xml:space="preserve">5,000 </w:t>
      </w:r>
      <w:r>
        <w:rPr>
          <w:rFonts w:ascii="Arial" w:hAnsi="Arial" w:cs="Arial"/>
          <w:sz w:val="22"/>
          <w:szCs w:val="22"/>
        </w:rPr>
        <w:t xml:space="preserve">Family and </w:t>
      </w:r>
      <w:r w:rsidRPr="00F3240B">
        <w:rPr>
          <w:rFonts w:ascii="Arial" w:hAnsi="Arial" w:cs="Arial"/>
          <w:sz w:val="22"/>
          <w:szCs w:val="22"/>
        </w:rPr>
        <w:t xml:space="preserve">MWR </w:t>
      </w:r>
      <w:r w:rsidR="00667D30">
        <w:rPr>
          <w:rFonts w:ascii="Arial" w:hAnsi="Arial" w:cs="Arial"/>
          <w:sz w:val="22"/>
          <w:szCs w:val="22"/>
        </w:rPr>
        <w:t>empl</w:t>
      </w:r>
      <w:r w:rsidR="005273F8">
        <w:rPr>
          <w:rFonts w:ascii="Arial" w:hAnsi="Arial" w:cs="Arial"/>
          <w:sz w:val="22"/>
          <w:szCs w:val="22"/>
        </w:rPr>
        <w:t>o</w:t>
      </w:r>
      <w:r w:rsidR="00667D30">
        <w:rPr>
          <w:rFonts w:ascii="Arial" w:hAnsi="Arial" w:cs="Arial"/>
          <w:sz w:val="22"/>
          <w:szCs w:val="22"/>
        </w:rPr>
        <w:t>yees</w:t>
      </w:r>
      <w:r w:rsidRPr="00F3240B">
        <w:rPr>
          <w:rFonts w:ascii="Arial" w:hAnsi="Arial" w:cs="Arial"/>
          <w:sz w:val="22"/>
          <w:szCs w:val="22"/>
        </w:rPr>
        <w:t xml:space="preserve"> can obtain just-in-time training, Professional Development Programs (PDPs), automated Individual Development Programs (IDPs), student collaboration and a wide range of performance support tools right at their workstation</w:t>
      </w:r>
      <w:r w:rsidR="005273F8">
        <w:rPr>
          <w:rFonts w:ascii="Arial" w:hAnsi="Arial" w:cs="Arial"/>
          <w:sz w:val="22"/>
          <w:szCs w:val="22"/>
        </w:rPr>
        <w:t xml:space="preserve">s. </w:t>
      </w:r>
    </w:p>
    <w:p w:rsidR="002C0309" w:rsidRPr="00F3240B" w:rsidRDefault="002C0309" w:rsidP="00F3240B">
      <w:pPr>
        <w:rPr>
          <w:rFonts w:ascii="Arial" w:hAnsi="Arial" w:cs="Arial"/>
          <w:sz w:val="22"/>
          <w:szCs w:val="22"/>
        </w:rPr>
      </w:pPr>
    </w:p>
    <w:p w:rsidR="00AF49B4" w:rsidRDefault="002C0309" w:rsidP="00AF49B4">
      <w:pPr>
        <w:ind w:left="360"/>
        <w:rPr>
          <w:rFonts w:ascii="Arial" w:hAnsi="Arial" w:cs="Arial"/>
          <w:sz w:val="22"/>
          <w:szCs w:val="22"/>
        </w:rPr>
      </w:pPr>
      <w:r w:rsidRPr="002C0309">
        <w:rPr>
          <w:rFonts w:ascii="Arial" w:hAnsi="Arial" w:cs="Arial"/>
          <w:sz w:val="22"/>
          <w:szCs w:val="22"/>
        </w:rPr>
        <w:t xml:space="preserve">b.  </w:t>
      </w:r>
      <w:r w:rsidR="00E20E9E">
        <w:rPr>
          <w:rFonts w:ascii="Arial" w:hAnsi="Arial" w:cs="Arial"/>
          <w:sz w:val="22"/>
          <w:szCs w:val="22"/>
        </w:rPr>
        <w:t xml:space="preserve"> </w:t>
      </w:r>
      <w:r w:rsidR="00DF5594">
        <w:rPr>
          <w:rFonts w:ascii="Arial" w:hAnsi="Arial" w:cs="Arial"/>
          <w:sz w:val="22"/>
          <w:szCs w:val="22"/>
        </w:rPr>
        <w:t xml:space="preserve">The CIM LMS is currently </w:t>
      </w:r>
      <w:r w:rsidR="003F77B3">
        <w:rPr>
          <w:rFonts w:ascii="Arial" w:hAnsi="Arial" w:cs="Arial"/>
          <w:sz w:val="22"/>
          <w:szCs w:val="22"/>
        </w:rPr>
        <w:t xml:space="preserve">compliant with all information technology procedures to include </w:t>
      </w:r>
    </w:p>
    <w:p w:rsidR="002C0309" w:rsidRPr="00935FEA" w:rsidRDefault="00A00559" w:rsidP="00AF49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</w:t>
      </w:r>
      <w:r w:rsidR="00DF5594">
        <w:rPr>
          <w:rFonts w:ascii="Arial" w:hAnsi="Arial" w:cs="Arial"/>
          <w:sz w:val="22"/>
          <w:szCs w:val="22"/>
        </w:rPr>
        <w:t xml:space="preserve">eMASS accreditation </w:t>
      </w:r>
      <w:r w:rsidR="003F77B3">
        <w:rPr>
          <w:rFonts w:ascii="Arial" w:hAnsi="Arial" w:cs="Arial"/>
          <w:sz w:val="22"/>
          <w:szCs w:val="22"/>
        </w:rPr>
        <w:t xml:space="preserve">application </w:t>
      </w:r>
      <w:r w:rsidR="00946DF7">
        <w:rPr>
          <w:rFonts w:ascii="Arial" w:hAnsi="Arial" w:cs="Arial"/>
          <w:sz w:val="22"/>
          <w:szCs w:val="22"/>
        </w:rPr>
        <w:t>(</w:t>
      </w:r>
      <w:r w:rsidR="003F77B3">
        <w:rPr>
          <w:rFonts w:ascii="Arial" w:hAnsi="Arial" w:cs="Arial"/>
          <w:sz w:val="22"/>
          <w:szCs w:val="22"/>
        </w:rPr>
        <w:t>in progress</w:t>
      </w:r>
      <w:r w:rsidR="00946DF7">
        <w:rPr>
          <w:rFonts w:ascii="Arial" w:hAnsi="Arial" w:cs="Arial"/>
          <w:sz w:val="22"/>
          <w:szCs w:val="22"/>
        </w:rPr>
        <w:t>)</w:t>
      </w:r>
      <w:r w:rsidR="003F77B3">
        <w:rPr>
          <w:rFonts w:ascii="Arial" w:hAnsi="Arial" w:cs="Arial"/>
          <w:sz w:val="22"/>
          <w:szCs w:val="22"/>
        </w:rPr>
        <w:t xml:space="preserve"> </w:t>
      </w:r>
      <w:r w:rsidR="00DF5594">
        <w:rPr>
          <w:rFonts w:ascii="Arial" w:hAnsi="Arial" w:cs="Arial"/>
          <w:sz w:val="22"/>
          <w:szCs w:val="22"/>
        </w:rPr>
        <w:t>to obtain a</w:t>
      </w:r>
      <w:r>
        <w:rPr>
          <w:rFonts w:ascii="Arial" w:hAnsi="Arial" w:cs="Arial"/>
          <w:sz w:val="22"/>
          <w:szCs w:val="22"/>
        </w:rPr>
        <w:t xml:space="preserve"> system </w:t>
      </w:r>
      <w:r w:rsidR="00DF5594">
        <w:rPr>
          <w:rFonts w:ascii="Arial" w:hAnsi="Arial" w:cs="Arial"/>
          <w:sz w:val="22"/>
          <w:szCs w:val="22"/>
        </w:rPr>
        <w:t xml:space="preserve">authority </w:t>
      </w:r>
      <w:r w:rsidR="003F77B3">
        <w:rPr>
          <w:rFonts w:ascii="Arial" w:hAnsi="Arial" w:cs="Arial"/>
          <w:sz w:val="22"/>
          <w:szCs w:val="22"/>
        </w:rPr>
        <w:t xml:space="preserve">to operate (ATO).  The LMS has a </w:t>
      </w:r>
      <w:r w:rsidR="00512B68">
        <w:rPr>
          <w:rFonts w:ascii="Arial" w:hAnsi="Arial" w:cs="Arial"/>
          <w:sz w:val="22"/>
          <w:szCs w:val="22"/>
        </w:rPr>
        <w:t>current ITAS Waiver,</w:t>
      </w:r>
      <w:r w:rsidR="00DF5594">
        <w:rPr>
          <w:rFonts w:ascii="Arial" w:hAnsi="Arial" w:cs="Arial"/>
          <w:sz w:val="22"/>
          <w:szCs w:val="22"/>
        </w:rPr>
        <w:t xml:space="preserve"> System of Record Notice (SORN</w:t>
      </w:r>
      <w:r w:rsidR="002D352B">
        <w:rPr>
          <w:rFonts w:ascii="Arial" w:hAnsi="Arial" w:cs="Arial"/>
          <w:sz w:val="22"/>
          <w:szCs w:val="22"/>
        </w:rPr>
        <w:t xml:space="preserve"> A0215c</w:t>
      </w:r>
      <w:r w:rsidR="00DF5594">
        <w:rPr>
          <w:rFonts w:ascii="Arial" w:hAnsi="Arial" w:cs="Arial"/>
          <w:sz w:val="22"/>
          <w:szCs w:val="22"/>
        </w:rPr>
        <w:t>)</w:t>
      </w:r>
      <w:r w:rsidR="00512B68">
        <w:rPr>
          <w:rFonts w:ascii="Arial" w:hAnsi="Arial" w:cs="Arial"/>
          <w:sz w:val="22"/>
          <w:szCs w:val="22"/>
        </w:rPr>
        <w:t>,</w:t>
      </w:r>
      <w:r w:rsidR="00DF55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="00DF5594">
        <w:rPr>
          <w:rFonts w:ascii="Arial" w:hAnsi="Arial" w:cs="Arial"/>
          <w:sz w:val="22"/>
          <w:szCs w:val="22"/>
        </w:rPr>
        <w:t xml:space="preserve">privacy </w:t>
      </w:r>
      <w:bookmarkStart w:id="0" w:name="_GoBack"/>
      <w:bookmarkEnd w:id="0"/>
      <w:r w:rsidR="00DF5594">
        <w:rPr>
          <w:rFonts w:ascii="Arial" w:hAnsi="Arial" w:cs="Arial"/>
          <w:sz w:val="22"/>
          <w:szCs w:val="22"/>
        </w:rPr>
        <w:t>impact assessmen</w:t>
      </w:r>
      <w:r w:rsidR="005273F8">
        <w:rPr>
          <w:rFonts w:ascii="Arial" w:hAnsi="Arial" w:cs="Arial"/>
          <w:sz w:val="22"/>
          <w:szCs w:val="22"/>
        </w:rPr>
        <w:t>t (PIA)</w:t>
      </w:r>
      <w:r w:rsidR="002D352B">
        <w:rPr>
          <w:rFonts w:ascii="Arial" w:hAnsi="Arial" w:cs="Arial"/>
          <w:sz w:val="22"/>
          <w:szCs w:val="22"/>
        </w:rPr>
        <w:t xml:space="preserve">.  </w:t>
      </w:r>
      <w:r w:rsidR="005273F8">
        <w:rPr>
          <w:rFonts w:ascii="Arial" w:hAnsi="Arial" w:cs="Arial"/>
          <w:sz w:val="22"/>
          <w:szCs w:val="22"/>
        </w:rPr>
        <w:t xml:space="preserve">APMS record locator is #DA205284.  </w:t>
      </w:r>
      <w:r w:rsidR="00667D30" w:rsidRPr="00935FEA">
        <w:rPr>
          <w:rFonts w:ascii="Arial" w:hAnsi="Arial" w:cs="Arial"/>
          <w:sz w:val="22"/>
          <w:szCs w:val="22"/>
        </w:rPr>
        <w:t xml:space="preserve"> </w:t>
      </w:r>
    </w:p>
    <w:p w:rsidR="002C0309" w:rsidRPr="002C0309" w:rsidRDefault="002C0309" w:rsidP="002C0309">
      <w:pPr>
        <w:rPr>
          <w:rFonts w:ascii="Arial" w:hAnsi="Arial" w:cs="Arial"/>
          <w:sz w:val="22"/>
          <w:szCs w:val="22"/>
        </w:rPr>
      </w:pPr>
    </w:p>
    <w:p w:rsidR="00AF49B4" w:rsidRDefault="002C0309" w:rsidP="00AF49B4">
      <w:pPr>
        <w:ind w:left="360"/>
        <w:rPr>
          <w:rFonts w:ascii="Arial" w:hAnsi="Arial" w:cs="Arial"/>
          <w:sz w:val="22"/>
          <w:szCs w:val="22"/>
        </w:rPr>
      </w:pPr>
      <w:r w:rsidRPr="002C0309">
        <w:rPr>
          <w:rFonts w:ascii="Arial" w:hAnsi="Arial" w:cs="Arial"/>
          <w:sz w:val="22"/>
          <w:szCs w:val="22"/>
        </w:rPr>
        <w:t xml:space="preserve">c. </w:t>
      </w:r>
      <w:r w:rsidR="00FC653F">
        <w:rPr>
          <w:rFonts w:ascii="Arial" w:hAnsi="Arial" w:cs="Arial"/>
          <w:sz w:val="22"/>
          <w:szCs w:val="22"/>
        </w:rPr>
        <w:t xml:space="preserve"> </w:t>
      </w:r>
      <w:r w:rsidR="00DF5594">
        <w:rPr>
          <w:rFonts w:ascii="Arial" w:hAnsi="Arial" w:cs="Arial"/>
          <w:sz w:val="22"/>
          <w:szCs w:val="22"/>
        </w:rPr>
        <w:t xml:space="preserve"> </w:t>
      </w:r>
      <w:r w:rsidR="0000142F">
        <w:rPr>
          <w:rFonts w:ascii="Arial" w:hAnsi="Arial" w:cs="Arial"/>
          <w:sz w:val="22"/>
          <w:szCs w:val="22"/>
        </w:rPr>
        <w:t>In</w:t>
      </w:r>
      <w:r w:rsidR="00E0778F">
        <w:rPr>
          <w:rFonts w:ascii="Arial" w:hAnsi="Arial" w:cs="Arial"/>
          <w:sz w:val="22"/>
          <w:szCs w:val="22"/>
        </w:rPr>
        <w:t xml:space="preserve"> accordance with the Army Cloud Computing Strategy outlined in 2015, </w:t>
      </w:r>
      <w:r w:rsidR="006F37D4">
        <w:rPr>
          <w:rFonts w:ascii="Arial" w:hAnsi="Arial" w:cs="Arial"/>
          <w:sz w:val="22"/>
          <w:szCs w:val="22"/>
        </w:rPr>
        <w:t>SFMWR</w:t>
      </w:r>
      <w:r w:rsidR="00E0778F">
        <w:rPr>
          <w:rFonts w:ascii="Arial" w:hAnsi="Arial" w:cs="Arial"/>
          <w:sz w:val="22"/>
          <w:szCs w:val="22"/>
        </w:rPr>
        <w:t xml:space="preserve"> </w:t>
      </w:r>
    </w:p>
    <w:p w:rsidR="0000142F" w:rsidRDefault="00DF5594" w:rsidP="00AF49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employees have been working to migrate the LMS to a commercial </w:t>
      </w:r>
      <w:r w:rsidR="00E0778F">
        <w:rPr>
          <w:rFonts w:ascii="Arial" w:hAnsi="Arial" w:cs="Arial"/>
          <w:sz w:val="22"/>
          <w:szCs w:val="22"/>
        </w:rPr>
        <w:t xml:space="preserve">cloud solution </w:t>
      </w:r>
      <w:r>
        <w:rPr>
          <w:rFonts w:ascii="Arial" w:hAnsi="Arial" w:cs="Arial"/>
          <w:sz w:val="22"/>
          <w:szCs w:val="22"/>
        </w:rPr>
        <w:t xml:space="preserve">with </w:t>
      </w:r>
      <w:r w:rsidR="0000142F">
        <w:rPr>
          <w:rFonts w:ascii="Arial" w:hAnsi="Arial" w:cs="Arial"/>
          <w:sz w:val="22"/>
          <w:szCs w:val="22"/>
        </w:rPr>
        <w:t xml:space="preserve">very limited </w:t>
      </w:r>
      <w:r w:rsidR="00E0778F">
        <w:rPr>
          <w:rFonts w:ascii="Arial" w:hAnsi="Arial" w:cs="Arial"/>
          <w:sz w:val="22"/>
          <w:szCs w:val="22"/>
        </w:rPr>
        <w:t xml:space="preserve">success.  </w:t>
      </w:r>
      <w:r w:rsidR="0000142F">
        <w:rPr>
          <w:rFonts w:ascii="Arial" w:hAnsi="Arial" w:cs="Arial"/>
          <w:sz w:val="22"/>
          <w:szCs w:val="22"/>
        </w:rPr>
        <w:t>One accomplishment in the effort to move the LMS to the cloud</w:t>
      </w:r>
      <w:r w:rsidR="00946DF7">
        <w:rPr>
          <w:rFonts w:ascii="Arial" w:hAnsi="Arial" w:cs="Arial"/>
          <w:sz w:val="22"/>
          <w:szCs w:val="22"/>
        </w:rPr>
        <w:t>,</w:t>
      </w:r>
      <w:r w:rsidR="0000142F">
        <w:rPr>
          <w:rFonts w:ascii="Arial" w:hAnsi="Arial" w:cs="Arial"/>
          <w:sz w:val="22"/>
          <w:szCs w:val="22"/>
        </w:rPr>
        <w:t xml:space="preserve"> was the </w:t>
      </w:r>
      <w:r w:rsidRPr="00935FEA">
        <w:rPr>
          <w:rFonts w:ascii="Arial" w:hAnsi="Arial" w:cs="Arial"/>
          <w:sz w:val="22"/>
          <w:szCs w:val="22"/>
        </w:rPr>
        <w:t xml:space="preserve">Army Application Migration Business Office (AAMBO) </w:t>
      </w:r>
      <w:r w:rsidR="0000142F">
        <w:rPr>
          <w:rFonts w:ascii="Arial" w:hAnsi="Arial" w:cs="Arial"/>
          <w:sz w:val="22"/>
          <w:szCs w:val="22"/>
        </w:rPr>
        <w:t>LMS migration assessment and r</w:t>
      </w:r>
      <w:r w:rsidR="00D9149A">
        <w:rPr>
          <w:rFonts w:ascii="Arial" w:hAnsi="Arial" w:cs="Arial"/>
          <w:sz w:val="22"/>
          <w:szCs w:val="22"/>
        </w:rPr>
        <w:t>ough order of magnitude.  This</w:t>
      </w:r>
      <w:r w:rsidR="00506A07">
        <w:rPr>
          <w:rFonts w:ascii="Arial" w:hAnsi="Arial" w:cs="Arial"/>
          <w:sz w:val="22"/>
          <w:szCs w:val="22"/>
        </w:rPr>
        <w:t xml:space="preserve"> document</w:t>
      </w:r>
      <w:r w:rsidR="00D9149A">
        <w:rPr>
          <w:rFonts w:ascii="Arial" w:hAnsi="Arial" w:cs="Arial"/>
          <w:sz w:val="22"/>
          <w:szCs w:val="22"/>
        </w:rPr>
        <w:t>, provided by AAMBO,</w:t>
      </w:r>
      <w:r w:rsidR="00506A07">
        <w:rPr>
          <w:rFonts w:ascii="Arial" w:hAnsi="Arial" w:cs="Arial"/>
          <w:sz w:val="22"/>
          <w:szCs w:val="22"/>
        </w:rPr>
        <w:t xml:space="preserve"> outline</w:t>
      </w:r>
      <w:r w:rsidR="00D9149A">
        <w:rPr>
          <w:rFonts w:ascii="Arial" w:hAnsi="Arial" w:cs="Arial"/>
          <w:sz w:val="22"/>
          <w:szCs w:val="22"/>
        </w:rPr>
        <w:t>s</w:t>
      </w:r>
      <w:r w:rsidRPr="00935FEA">
        <w:rPr>
          <w:rFonts w:ascii="Arial" w:hAnsi="Arial" w:cs="Arial"/>
          <w:sz w:val="22"/>
          <w:szCs w:val="22"/>
        </w:rPr>
        <w:t xml:space="preserve"> cloud impact level</w:t>
      </w:r>
      <w:r w:rsidR="009C24EB">
        <w:rPr>
          <w:rFonts w:ascii="Arial" w:hAnsi="Arial" w:cs="Arial"/>
          <w:sz w:val="22"/>
          <w:szCs w:val="22"/>
        </w:rPr>
        <w:t xml:space="preserve"> </w:t>
      </w:r>
      <w:r w:rsidRPr="00935FEA">
        <w:rPr>
          <w:rFonts w:ascii="Arial" w:hAnsi="Arial" w:cs="Arial"/>
          <w:sz w:val="22"/>
          <w:szCs w:val="22"/>
        </w:rPr>
        <w:t>2</w:t>
      </w:r>
      <w:r w:rsidR="009C24EB">
        <w:rPr>
          <w:rFonts w:ascii="Arial" w:hAnsi="Arial" w:cs="Arial"/>
          <w:sz w:val="22"/>
          <w:szCs w:val="22"/>
        </w:rPr>
        <w:t xml:space="preserve"> alignment</w:t>
      </w:r>
      <w:r w:rsidR="0000142F">
        <w:rPr>
          <w:rFonts w:ascii="Arial" w:hAnsi="Arial" w:cs="Arial"/>
          <w:sz w:val="22"/>
          <w:szCs w:val="22"/>
        </w:rPr>
        <w:t xml:space="preserve"> and </w:t>
      </w:r>
      <w:r w:rsidR="006F37D4">
        <w:rPr>
          <w:rFonts w:ascii="Arial" w:hAnsi="Arial" w:cs="Arial"/>
          <w:sz w:val="22"/>
          <w:szCs w:val="22"/>
        </w:rPr>
        <w:t xml:space="preserve">costs regarding LMS </w:t>
      </w:r>
      <w:r w:rsidR="0000142F">
        <w:rPr>
          <w:rFonts w:ascii="Arial" w:hAnsi="Arial" w:cs="Arial"/>
          <w:sz w:val="22"/>
          <w:szCs w:val="22"/>
        </w:rPr>
        <w:t xml:space="preserve">commercial cloud </w:t>
      </w:r>
      <w:r w:rsidR="00946DF7">
        <w:rPr>
          <w:rFonts w:ascii="Arial" w:hAnsi="Arial" w:cs="Arial"/>
          <w:sz w:val="22"/>
          <w:szCs w:val="22"/>
        </w:rPr>
        <w:t xml:space="preserve">hosting.  Since 2015, </w:t>
      </w:r>
      <w:r w:rsidR="00472953">
        <w:rPr>
          <w:rFonts w:ascii="Arial" w:hAnsi="Arial" w:cs="Arial"/>
          <w:sz w:val="22"/>
          <w:szCs w:val="22"/>
        </w:rPr>
        <w:t xml:space="preserve">G6 </w:t>
      </w:r>
      <w:r w:rsidR="00946DF7">
        <w:rPr>
          <w:rFonts w:ascii="Arial" w:hAnsi="Arial" w:cs="Arial"/>
          <w:sz w:val="22"/>
          <w:szCs w:val="22"/>
        </w:rPr>
        <w:t xml:space="preserve">has </w:t>
      </w:r>
      <w:r w:rsidR="00D9149A">
        <w:rPr>
          <w:rFonts w:ascii="Arial" w:hAnsi="Arial" w:cs="Arial"/>
          <w:sz w:val="22"/>
          <w:szCs w:val="22"/>
        </w:rPr>
        <w:t>halted LMS cloud migration progress</w:t>
      </w:r>
      <w:r w:rsidR="009C24EB">
        <w:rPr>
          <w:rFonts w:ascii="Arial" w:hAnsi="Arial" w:cs="Arial"/>
          <w:sz w:val="22"/>
          <w:szCs w:val="22"/>
        </w:rPr>
        <w:t>,</w:t>
      </w:r>
      <w:r w:rsidR="00D9149A">
        <w:rPr>
          <w:rFonts w:ascii="Arial" w:hAnsi="Arial" w:cs="Arial"/>
          <w:sz w:val="22"/>
          <w:szCs w:val="22"/>
        </w:rPr>
        <w:t xml:space="preserve"> communicating the desire to include the LMS in a</w:t>
      </w:r>
      <w:r w:rsidR="00946DF7">
        <w:rPr>
          <w:rFonts w:ascii="Arial" w:hAnsi="Arial" w:cs="Arial"/>
          <w:sz w:val="22"/>
          <w:szCs w:val="22"/>
        </w:rPr>
        <w:t>n</w:t>
      </w:r>
      <w:r w:rsidR="00D9149A">
        <w:rPr>
          <w:rFonts w:ascii="Arial" w:hAnsi="Arial" w:cs="Arial"/>
          <w:sz w:val="22"/>
          <w:szCs w:val="22"/>
        </w:rPr>
        <w:t xml:space="preserve"> enterprise cloud solution along with other MWR systems.  </w:t>
      </w:r>
      <w:r w:rsidR="0052067C">
        <w:rPr>
          <w:rFonts w:ascii="Arial" w:hAnsi="Arial" w:cs="Arial"/>
          <w:sz w:val="22"/>
          <w:szCs w:val="22"/>
        </w:rPr>
        <w:t>In 2017</w:t>
      </w:r>
      <w:r w:rsidR="006F37D4">
        <w:rPr>
          <w:rFonts w:ascii="Arial" w:hAnsi="Arial" w:cs="Arial"/>
          <w:sz w:val="22"/>
          <w:szCs w:val="22"/>
        </w:rPr>
        <w:t xml:space="preserve">, SFMWR </w:t>
      </w:r>
      <w:r w:rsidR="0052067C">
        <w:rPr>
          <w:rFonts w:ascii="Arial" w:hAnsi="Arial" w:cs="Arial"/>
          <w:sz w:val="22"/>
          <w:szCs w:val="22"/>
        </w:rPr>
        <w:t xml:space="preserve">staff </w:t>
      </w:r>
      <w:r w:rsidR="00885F3F">
        <w:rPr>
          <w:rFonts w:ascii="Arial" w:hAnsi="Arial" w:cs="Arial"/>
          <w:sz w:val="22"/>
          <w:szCs w:val="22"/>
        </w:rPr>
        <w:t>were approached by Melanie Reagi</w:t>
      </w:r>
      <w:r w:rsidR="006F37D4">
        <w:rPr>
          <w:rFonts w:ascii="Arial" w:hAnsi="Arial" w:cs="Arial"/>
          <w:sz w:val="22"/>
          <w:szCs w:val="22"/>
        </w:rPr>
        <w:t xml:space="preserve">n to be included in a </w:t>
      </w:r>
      <w:r w:rsidR="00946DF7">
        <w:rPr>
          <w:rFonts w:ascii="Arial" w:hAnsi="Arial" w:cs="Arial"/>
          <w:sz w:val="22"/>
          <w:szCs w:val="22"/>
        </w:rPr>
        <w:t xml:space="preserve">G9 enterprise </w:t>
      </w:r>
      <w:r w:rsidR="0052067C">
        <w:rPr>
          <w:rFonts w:ascii="Arial" w:hAnsi="Arial" w:cs="Arial"/>
          <w:sz w:val="22"/>
          <w:szCs w:val="22"/>
        </w:rPr>
        <w:t xml:space="preserve">MWR cloud solution contract in FY18.  In anticipation of this contract, SFMWR included funding </w:t>
      </w:r>
      <w:r w:rsidR="009C24EB">
        <w:rPr>
          <w:rFonts w:ascii="Arial" w:hAnsi="Arial" w:cs="Arial"/>
          <w:sz w:val="22"/>
          <w:szCs w:val="22"/>
        </w:rPr>
        <w:t xml:space="preserve">for LMS cloud </w:t>
      </w:r>
      <w:r w:rsidR="0052067C">
        <w:rPr>
          <w:rFonts w:ascii="Arial" w:hAnsi="Arial" w:cs="Arial"/>
          <w:sz w:val="22"/>
          <w:szCs w:val="22"/>
        </w:rPr>
        <w:t>costs</w:t>
      </w:r>
      <w:r w:rsidR="009C24EB">
        <w:rPr>
          <w:rFonts w:ascii="Arial" w:hAnsi="Arial" w:cs="Arial"/>
          <w:sz w:val="22"/>
          <w:szCs w:val="22"/>
        </w:rPr>
        <w:t xml:space="preserve">.   </w:t>
      </w:r>
      <w:r w:rsidR="0052067C">
        <w:rPr>
          <w:rFonts w:ascii="Arial" w:hAnsi="Arial" w:cs="Arial"/>
          <w:sz w:val="22"/>
          <w:szCs w:val="22"/>
        </w:rPr>
        <w:t xml:space="preserve">  </w:t>
      </w:r>
      <w:r w:rsidR="00D9149A">
        <w:rPr>
          <w:rFonts w:ascii="Arial" w:hAnsi="Arial" w:cs="Arial"/>
          <w:sz w:val="22"/>
          <w:szCs w:val="22"/>
        </w:rPr>
        <w:t xml:space="preserve">  </w:t>
      </w:r>
      <w:r w:rsidR="00472953">
        <w:rPr>
          <w:rFonts w:ascii="Arial" w:hAnsi="Arial" w:cs="Arial"/>
          <w:sz w:val="22"/>
          <w:szCs w:val="22"/>
        </w:rPr>
        <w:t xml:space="preserve">   </w:t>
      </w:r>
    </w:p>
    <w:p w:rsidR="0000142F" w:rsidRDefault="0000142F" w:rsidP="002A2593">
      <w:pPr>
        <w:pStyle w:val="PlainText"/>
        <w:rPr>
          <w:rFonts w:ascii="Arial" w:hAnsi="Arial" w:cs="Arial"/>
          <w:szCs w:val="22"/>
        </w:rPr>
      </w:pPr>
    </w:p>
    <w:p w:rsidR="00AF49B4" w:rsidRDefault="005273F8" w:rsidP="00AF49B4">
      <w:pPr>
        <w:pStyle w:val="PlainText"/>
        <w:tabs>
          <w:tab w:val="left" w:pos="360"/>
        </w:tabs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d.   </w:t>
      </w:r>
      <w:r w:rsidR="00876CAF">
        <w:rPr>
          <w:rFonts w:ascii="Arial" w:hAnsi="Arial" w:cs="Arial"/>
          <w:szCs w:val="22"/>
        </w:rPr>
        <w:t xml:space="preserve">School </w:t>
      </w:r>
      <w:r>
        <w:rPr>
          <w:rFonts w:ascii="Arial" w:hAnsi="Arial" w:cs="Arial"/>
          <w:szCs w:val="22"/>
        </w:rPr>
        <w:t>Learning Solu</w:t>
      </w:r>
      <w:r w:rsidR="00551640">
        <w:rPr>
          <w:rFonts w:ascii="Arial" w:hAnsi="Arial" w:cs="Arial"/>
          <w:szCs w:val="22"/>
        </w:rPr>
        <w:t xml:space="preserve">tion team staff met with </w:t>
      </w:r>
      <w:r w:rsidR="00D73C19">
        <w:rPr>
          <w:rFonts w:ascii="Arial" w:hAnsi="Arial" w:cs="Arial"/>
          <w:szCs w:val="22"/>
        </w:rPr>
        <w:t xml:space="preserve">Mr. </w:t>
      </w:r>
      <w:r w:rsidR="00551640">
        <w:rPr>
          <w:rFonts w:ascii="Arial" w:hAnsi="Arial" w:cs="Arial"/>
          <w:szCs w:val="22"/>
        </w:rPr>
        <w:t>Curtis G</w:t>
      </w:r>
      <w:r>
        <w:rPr>
          <w:rFonts w:ascii="Arial" w:hAnsi="Arial" w:cs="Arial"/>
          <w:szCs w:val="22"/>
        </w:rPr>
        <w:t>e</w:t>
      </w:r>
      <w:r w:rsidR="00551640">
        <w:rPr>
          <w:rFonts w:ascii="Arial" w:hAnsi="Arial" w:cs="Arial"/>
          <w:szCs w:val="22"/>
        </w:rPr>
        <w:t xml:space="preserve">iger and </w:t>
      </w:r>
      <w:r w:rsidR="00D73C19">
        <w:rPr>
          <w:rFonts w:ascii="Arial" w:hAnsi="Arial" w:cs="Arial"/>
          <w:szCs w:val="22"/>
        </w:rPr>
        <w:t xml:space="preserve">Mr. </w:t>
      </w:r>
      <w:r w:rsidR="00551640">
        <w:rPr>
          <w:rFonts w:ascii="Arial" w:hAnsi="Arial" w:cs="Arial"/>
          <w:szCs w:val="22"/>
        </w:rPr>
        <w:t>Greg Schum</w:t>
      </w:r>
      <w:r>
        <w:rPr>
          <w:rFonts w:ascii="Arial" w:hAnsi="Arial" w:cs="Arial"/>
          <w:szCs w:val="22"/>
        </w:rPr>
        <w:t>a</w:t>
      </w:r>
      <w:r w:rsidR="00551640">
        <w:rPr>
          <w:rFonts w:ascii="Arial" w:hAnsi="Arial" w:cs="Arial"/>
          <w:szCs w:val="22"/>
        </w:rPr>
        <w:t>n</w:t>
      </w:r>
      <w:r w:rsidR="00570EDC">
        <w:rPr>
          <w:rFonts w:ascii="Arial" w:hAnsi="Arial" w:cs="Arial"/>
          <w:szCs w:val="22"/>
        </w:rPr>
        <w:t xml:space="preserve">n, </w:t>
      </w:r>
    </w:p>
    <w:p w:rsidR="005273F8" w:rsidRDefault="005273F8" w:rsidP="00AF49B4">
      <w:pPr>
        <w:pStyle w:val="PlainText"/>
        <w:tabs>
          <w:tab w:val="left" w:pos="36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early January 2018</w:t>
      </w:r>
      <w:r w:rsidR="00690DC1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to discuss CIM I</w:t>
      </w:r>
      <w:r w:rsidR="00690DC1">
        <w:rPr>
          <w:rFonts w:ascii="Arial" w:hAnsi="Arial" w:cs="Arial"/>
          <w:szCs w:val="22"/>
        </w:rPr>
        <w:t xml:space="preserve">nformation </w:t>
      </w:r>
      <w:r>
        <w:rPr>
          <w:rFonts w:ascii="Arial" w:hAnsi="Arial" w:cs="Arial"/>
          <w:szCs w:val="22"/>
        </w:rPr>
        <w:t>T</w:t>
      </w:r>
      <w:r w:rsidR="00690DC1">
        <w:rPr>
          <w:rFonts w:ascii="Arial" w:hAnsi="Arial" w:cs="Arial"/>
          <w:szCs w:val="22"/>
        </w:rPr>
        <w:t>echnology (IT)</w:t>
      </w:r>
      <w:r>
        <w:rPr>
          <w:rFonts w:ascii="Arial" w:hAnsi="Arial" w:cs="Arial"/>
          <w:szCs w:val="22"/>
        </w:rPr>
        <w:t xml:space="preserve"> priorities</w:t>
      </w:r>
      <w:r w:rsidR="00551640">
        <w:rPr>
          <w:rFonts w:ascii="Arial" w:hAnsi="Arial" w:cs="Arial"/>
          <w:szCs w:val="22"/>
        </w:rPr>
        <w:t xml:space="preserve">.  </w:t>
      </w:r>
      <w:r w:rsidR="009C24EB">
        <w:rPr>
          <w:rFonts w:ascii="Arial" w:hAnsi="Arial" w:cs="Arial"/>
          <w:szCs w:val="22"/>
        </w:rPr>
        <w:t>LMS c</w:t>
      </w:r>
      <w:r w:rsidR="00570EDC">
        <w:rPr>
          <w:rFonts w:ascii="Arial" w:hAnsi="Arial" w:cs="Arial"/>
          <w:szCs w:val="22"/>
        </w:rPr>
        <w:t>loud migration was</w:t>
      </w:r>
      <w:r w:rsidR="008D194B">
        <w:rPr>
          <w:rFonts w:ascii="Arial" w:hAnsi="Arial" w:cs="Arial"/>
          <w:szCs w:val="22"/>
        </w:rPr>
        <w:t xml:space="preserve"> </w:t>
      </w:r>
      <w:r w:rsidR="009C24EB">
        <w:rPr>
          <w:rFonts w:ascii="Arial" w:hAnsi="Arial" w:cs="Arial"/>
          <w:szCs w:val="22"/>
        </w:rPr>
        <w:t xml:space="preserve">communicated </w:t>
      </w:r>
      <w:r w:rsidR="008D194B">
        <w:rPr>
          <w:rFonts w:ascii="Arial" w:hAnsi="Arial" w:cs="Arial"/>
          <w:szCs w:val="22"/>
        </w:rPr>
        <w:t xml:space="preserve">as </w:t>
      </w:r>
      <w:r w:rsidR="009C24EB">
        <w:rPr>
          <w:rFonts w:ascii="Arial" w:hAnsi="Arial" w:cs="Arial"/>
          <w:szCs w:val="22"/>
        </w:rPr>
        <w:t xml:space="preserve">one of the top priorities.  Since the meeting, </w:t>
      </w:r>
      <w:r w:rsidR="00570EDC">
        <w:rPr>
          <w:rFonts w:ascii="Arial" w:hAnsi="Arial" w:cs="Arial"/>
          <w:szCs w:val="22"/>
        </w:rPr>
        <w:t>Greg Schumann</w:t>
      </w:r>
      <w:r w:rsidR="008D194B">
        <w:rPr>
          <w:rFonts w:ascii="Arial" w:hAnsi="Arial" w:cs="Arial"/>
          <w:szCs w:val="22"/>
        </w:rPr>
        <w:t xml:space="preserve"> has been provided LMS information to assist with LMS cloud migration</w:t>
      </w:r>
      <w:r w:rsidR="009C24EB">
        <w:rPr>
          <w:rFonts w:ascii="Arial" w:hAnsi="Arial" w:cs="Arial"/>
          <w:szCs w:val="22"/>
        </w:rPr>
        <w:t>.  SFMWR Learning Solutions team</w:t>
      </w:r>
      <w:r w:rsidR="00690DC1">
        <w:rPr>
          <w:rFonts w:ascii="Arial" w:hAnsi="Arial" w:cs="Arial"/>
          <w:szCs w:val="22"/>
        </w:rPr>
        <w:t xml:space="preserve"> look forward to</w:t>
      </w:r>
      <w:r w:rsidR="006F37D4">
        <w:rPr>
          <w:rFonts w:ascii="Arial" w:hAnsi="Arial" w:cs="Arial"/>
          <w:szCs w:val="22"/>
        </w:rPr>
        <w:t xml:space="preserve"> a continued partnership with the</w:t>
      </w:r>
      <w:r w:rsidR="00570EDC">
        <w:rPr>
          <w:rFonts w:ascii="Arial" w:hAnsi="Arial" w:cs="Arial"/>
          <w:szCs w:val="22"/>
        </w:rPr>
        <w:t xml:space="preserve"> </w:t>
      </w:r>
      <w:r w:rsidR="00E13D96">
        <w:rPr>
          <w:rFonts w:ascii="Arial" w:hAnsi="Arial" w:cs="Arial"/>
          <w:szCs w:val="22"/>
        </w:rPr>
        <w:t xml:space="preserve">G9 Technology Services Division </w:t>
      </w:r>
      <w:r w:rsidR="00570EDC">
        <w:rPr>
          <w:rFonts w:ascii="Arial" w:hAnsi="Arial" w:cs="Arial"/>
          <w:szCs w:val="22"/>
        </w:rPr>
        <w:t>to</w:t>
      </w:r>
      <w:r w:rsidR="008D194B">
        <w:rPr>
          <w:rFonts w:ascii="Arial" w:hAnsi="Arial" w:cs="Arial"/>
          <w:szCs w:val="22"/>
        </w:rPr>
        <w:t xml:space="preserve"> accomplish LMS cloud migration, </w:t>
      </w:r>
      <w:r w:rsidR="00690DC1">
        <w:rPr>
          <w:rFonts w:ascii="Arial" w:hAnsi="Arial" w:cs="Arial"/>
          <w:szCs w:val="22"/>
        </w:rPr>
        <w:t xml:space="preserve">a CIM </w:t>
      </w:r>
      <w:r w:rsidR="006F37D4">
        <w:rPr>
          <w:rFonts w:ascii="Arial" w:hAnsi="Arial" w:cs="Arial"/>
          <w:szCs w:val="22"/>
        </w:rPr>
        <w:t xml:space="preserve">wireless </w:t>
      </w:r>
      <w:r w:rsidR="008D194B">
        <w:rPr>
          <w:rFonts w:ascii="Arial" w:hAnsi="Arial" w:cs="Arial"/>
          <w:szCs w:val="22"/>
        </w:rPr>
        <w:t>campus</w:t>
      </w:r>
      <w:r w:rsidR="006F37D4">
        <w:rPr>
          <w:rFonts w:ascii="Arial" w:hAnsi="Arial" w:cs="Arial"/>
          <w:szCs w:val="22"/>
        </w:rPr>
        <w:t xml:space="preserve">, </w:t>
      </w:r>
      <w:r w:rsidR="008D194B">
        <w:rPr>
          <w:rFonts w:ascii="Arial" w:hAnsi="Arial" w:cs="Arial"/>
          <w:szCs w:val="22"/>
        </w:rPr>
        <w:t xml:space="preserve">and other IT </w:t>
      </w:r>
      <w:r w:rsidR="00CD5052">
        <w:rPr>
          <w:rFonts w:ascii="Arial" w:hAnsi="Arial" w:cs="Arial"/>
          <w:szCs w:val="22"/>
        </w:rPr>
        <w:t>initiatives</w:t>
      </w:r>
      <w:r w:rsidR="008D194B">
        <w:rPr>
          <w:rFonts w:ascii="Arial" w:hAnsi="Arial" w:cs="Arial"/>
          <w:szCs w:val="22"/>
        </w:rPr>
        <w:t xml:space="preserve">.  </w:t>
      </w:r>
      <w:r w:rsidR="00570EDC">
        <w:rPr>
          <w:rFonts w:ascii="Arial" w:hAnsi="Arial" w:cs="Arial"/>
          <w:szCs w:val="22"/>
        </w:rPr>
        <w:t xml:space="preserve"> </w:t>
      </w:r>
      <w:r w:rsidR="00EA0449">
        <w:rPr>
          <w:rFonts w:ascii="Arial" w:hAnsi="Arial" w:cs="Arial"/>
          <w:szCs w:val="22"/>
        </w:rPr>
        <w:t xml:space="preserve">   </w:t>
      </w:r>
      <w:r w:rsidR="000443DF">
        <w:rPr>
          <w:rFonts w:ascii="Arial" w:hAnsi="Arial" w:cs="Arial"/>
          <w:szCs w:val="22"/>
        </w:rPr>
        <w:t xml:space="preserve">  </w:t>
      </w:r>
      <w:r w:rsidR="0029033C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</w:t>
      </w:r>
    </w:p>
    <w:p w:rsidR="005273F8" w:rsidRPr="002C0309" w:rsidRDefault="005273F8" w:rsidP="002A2593">
      <w:pPr>
        <w:pStyle w:val="PlainText"/>
        <w:rPr>
          <w:rFonts w:ascii="Arial" w:hAnsi="Arial" w:cs="Arial"/>
          <w:szCs w:val="22"/>
        </w:rPr>
      </w:pPr>
    </w:p>
    <w:p w:rsidR="009F3CD0" w:rsidRPr="002C0309" w:rsidRDefault="00991C44" w:rsidP="00991C44">
      <w:pPr>
        <w:pStyle w:val="PlainText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</w:t>
      </w:r>
      <w:r w:rsidR="00DF5594">
        <w:rPr>
          <w:rFonts w:ascii="Arial" w:hAnsi="Arial" w:cs="Arial"/>
          <w:szCs w:val="22"/>
        </w:rPr>
        <w:t xml:space="preserve">.   </w:t>
      </w:r>
      <w:r w:rsidR="002A2593" w:rsidRPr="002C0309">
        <w:rPr>
          <w:rFonts w:ascii="Arial" w:hAnsi="Arial" w:cs="Arial"/>
          <w:szCs w:val="22"/>
        </w:rPr>
        <w:t xml:space="preserve">POC: </w:t>
      </w:r>
      <w:r w:rsidR="005D20D0">
        <w:rPr>
          <w:rFonts w:ascii="Arial" w:hAnsi="Arial" w:cs="Arial"/>
          <w:szCs w:val="22"/>
        </w:rPr>
        <w:t>Kimberly Rodrigues, kimberly.a.rodrigues.naf@mail.mil</w:t>
      </w:r>
      <w:r w:rsidR="001E7951" w:rsidRPr="002C0309">
        <w:rPr>
          <w:rFonts w:ascii="Arial" w:hAnsi="Arial" w:cs="Arial"/>
          <w:szCs w:val="22"/>
        </w:rPr>
        <w:t>,</w:t>
      </w:r>
      <w:r w:rsidR="00F13550">
        <w:rPr>
          <w:rFonts w:ascii="Arial" w:hAnsi="Arial" w:cs="Arial"/>
          <w:szCs w:val="22"/>
        </w:rPr>
        <w:t xml:space="preserve"> </w:t>
      </w:r>
      <w:r w:rsidR="005D20D0">
        <w:rPr>
          <w:rFonts w:ascii="Arial" w:hAnsi="Arial" w:cs="Arial"/>
          <w:szCs w:val="22"/>
        </w:rPr>
        <w:t>571</w:t>
      </w:r>
      <w:r w:rsidR="00F13550">
        <w:rPr>
          <w:rFonts w:ascii="Arial" w:hAnsi="Arial" w:cs="Arial"/>
          <w:szCs w:val="22"/>
        </w:rPr>
        <w:t>-</w:t>
      </w:r>
      <w:r w:rsidR="005D20D0">
        <w:rPr>
          <w:rFonts w:ascii="Arial" w:hAnsi="Arial" w:cs="Arial"/>
          <w:szCs w:val="22"/>
        </w:rPr>
        <w:t>274-4786</w:t>
      </w:r>
      <w:r w:rsidR="001E7951" w:rsidRPr="002C0309">
        <w:rPr>
          <w:rFonts w:ascii="Arial" w:hAnsi="Arial" w:cs="Arial"/>
          <w:szCs w:val="22"/>
        </w:rPr>
        <w:t xml:space="preserve">/ </w:t>
      </w:r>
    </w:p>
    <w:p w:rsidR="00E06D34" w:rsidRPr="002C0309" w:rsidRDefault="00E06D34" w:rsidP="00A46072">
      <w:pPr>
        <w:rPr>
          <w:rFonts w:ascii="Arial" w:hAnsi="Arial" w:cs="Arial"/>
          <w:sz w:val="22"/>
          <w:szCs w:val="22"/>
        </w:rPr>
      </w:pPr>
    </w:p>
    <w:p w:rsidR="001B2A51" w:rsidRPr="002C0309" w:rsidRDefault="001B2A51" w:rsidP="001B2A51">
      <w:pPr>
        <w:tabs>
          <w:tab w:val="left" w:pos="720"/>
          <w:tab w:val="right" w:pos="9360"/>
        </w:tabs>
        <w:jc w:val="right"/>
        <w:rPr>
          <w:rFonts w:cs="Arial"/>
          <w:sz w:val="22"/>
          <w:szCs w:val="22"/>
        </w:rPr>
      </w:pPr>
      <w:r w:rsidRPr="002C0309">
        <w:rPr>
          <w:rFonts w:cs="Arial"/>
          <w:sz w:val="22"/>
          <w:szCs w:val="22"/>
        </w:rPr>
        <w:tab/>
      </w:r>
      <w:r w:rsidRPr="002C0309">
        <w:rPr>
          <w:rFonts w:cs="Arial"/>
          <w:sz w:val="22"/>
          <w:szCs w:val="22"/>
        </w:rPr>
        <w:tab/>
      </w:r>
      <w:r w:rsidRPr="002C0309">
        <w:rPr>
          <w:rFonts w:ascii="Arial" w:hAnsi="Arial" w:cs="Arial"/>
          <w:sz w:val="22"/>
          <w:szCs w:val="22"/>
        </w:rPr>
        <w:t xml:space="preserve">Prepared by: </w:t>
      </w:r>
      <w:r w:rsidR="00570EDC">
        <w:rPr>
          <w:rFonts w:ascii="Arial" w:hAnsi="Arial" w:cs="Arial"/>
          <w:sz w:val="22"/>
          <w:szCs w:val="22"/>
        </w:rPr>
        <w:t xml:space="preserve">Thanh Bui and </w:t>
      </w:r>
      <w:r w:rsidR="001E7951" w:rsidRPr="002C0309">
        <w:rPr>
          <w:rFonts w:ascii="Arial" w:hAnsi="Arial" w:cs="Arial"/>
          <w:sz w:val="22"/>
          <w:szCs w:val="22"/>
        </w:rPr>
        <w:t>Kimberly Rodrigues</w:t>
      </w:r>
      <w:r w:rsidR="001D515D" w:rsidRPr="002C0309">
        <w:rPr>
          <w:rFonts w:ascii="Arial" w:hAnsi="Arial" w:cs="Arial"/>
          <w:sz w:val="22"/>
          <w:szCs w:val="22"/>
        </w:rPr>
        <w:t xml:space="preserve"> / </w:t>
      </w:r>
      <w:r w:rsidR="00393D8B">
        <w:rPr>
          <w:rFonts w:ascii="Arial" w:hAnsi="Arial" w:cs="Arial"/>
          <w:sz w:val="22"/>
          <w:szCs w:val="22"/>
        </w:rPr>
        <w:t>IT</w:t>
      </w:r>
      <w:r w:rsidR="004B518F">
        <w:rPr>
          <w:rFonts w:ascii="Arial" w:hAnsi="Arial" w:cs="Arial"/>
          <w:sz w:val="22"/>
          <w:szCs w:val="22"/>
        </w:rPr>
        <w:t>-</w:t>
      </w:r>
      <w:r w:rsidR="001E7951" w:rsidRPr="002C0309">
        <w:rPr>
          <w:rFonts w:ascii="Arial" w:hAnsi="Arial" w:cs="Arial"/>
          <w:sz w:val="22"/>
          <w:szCs w:val="22"/>
        </w:rPr>
        <w:t>ISD Specialist</w:t>
      </w:r>
      <w:r w:rsidR="004B518F">
        <w:rPr>
          <w:rFonts w:ascii="Arial" w:hAnsi="Arial" w:cs="Arial"/>
          <w:sz w:val="22"/>
          <w:szCs w:val="22"/>
        </w:rPr>
        <w:t>s</w:t>
      </w:r>
      <w:r w:rsidR="001E7951" w:rsidRPr="002C0309">
        <w:rPr>
          <w:rFonts w:ascii="Arial" w:hAnsi="Arial" w:cs="Arial"/>
          <w:sz w:val="22"/>
          <w:szCs w:val="22"/>
        </w:rPr>
        <w:t xml:space="preserve"> </w:t>
      </w:r>
      <w:r w:rsidRPr="002C0309">
        <w:rPr>
          <w:rFonts w:ascii="Arial" w:hAnsi="Arial" w:cs="Arial"/>
          <w:sz w:val="22"/>
          <w:szCs w:val="22"/>
        </w:rPr>
        <w:t>/</w:t>
      </w:r>
      <w:r w:rsidR="00570EDC">
        <w:rPr>
          <w:rFonts w:ascii="Arial" w:hAnsi="Arial" w:cs="Arial"/>
          <w:sz w:val="22"/>
          <w:szCs w:val="22"/>
        </w:rPr>
        <w:t>210-466-1006</w:t>
      </w:r>
    </w:p>
    <w:p w:rsidR="002D5EF9" w:rsidRPr="00A46072" w:rsidRDefault="001B2A51" w:rsidP="001B2A51">
      <w:pPr>
        <w:jc w:val="right"/>
        <w:rPr>
          <w:rFonts w:cs="Arial"/>
          <w:sz w:val="22"/>
          <w:szCs w:val="22"/>
        </w:rPr>
      </w:pPr>
      <w:r w:rsidRPr="002C0309">
        <w:rPr>
          <w:rFonts w:ascii="Arial" w:hAnsi="Arial" w:cs="Arial"/>
          <w:sz w:val="22"/>
          <w:szCs w:val="22"/>
        </w:rPr>
        <w:t>Approved by</w:t>
      </w:r>
      <w:r w:rsidR="002546E3" w:rsidRPr="002C0309">
        <w:rPr>
          <w:rFonts w:ascii="Arial" w:hAnsi="Arial" w:cs="Arial"/>
          <w:sz w:val="22"/>
          <w:szCs w:val="22"/>
        </w:rPr>
        <w:t>:</w:t>
      </w:r>
      <w:r w:rsidR="00E33807" w:rsidRPr="002C0309">
        <w:rPr>
          <w:rFonts w:ascii="Arial" w:hAnsi="Arial" w:cs="Arial"/>
          <w:sz w:val="22"/>
          <w:szCs w:val="22"/>
        </w:rPr>
        <w:t xml:space="preserve"> </w:t>
      </w:r>
      <w:r w:rsidR="00360C05">
        <w:rPr>
          <w:rFonts w:ascii="Arial" w:hAnsi="Arial" w:cs="Arial"/>
          <w:sz w:val="22"/>
          <w:szCs w:val="22"/>
        </w:rPr>
        <w:t>Kathleen Carroll</w:t>
      </w:r>
      <w:r w:rsidRPr="002C0309">
        <w:rPr>
          <w:rFonts w:ascii="Arial" w:hAnsi="Arial" w:cs="Arial"/>
          <w:sz w:val="22"/>
          <w:szCs w:val="22"/>
        </w:rPr>
        <w:t xml:space="preserve">/ </w:t>
      </w:r>
      <w:r w:rsidR="00360C05">
        <w:rPr>
          <w:rFonts w:ascii="Arial" w:hAnsi="Arial" w:cs="Arial"/>
          <w:sz w:val="22"/>
          <w:szCs w:val="22"/>
        </w:rPr>
        <w:t xml:space="preserve">Branch Chief, </w:t>
      </w:r>
      <w:r w:rsidRPr="002C0309">
        <w:rPr>
          <w:rFonts w:ascii="Arial" w:hAnsi="Arial" w:cs="Arial"/>
          <w:sz w:val="22"/>
          <w:szCs w:val="22"/>
        </w:rPr>
        <w:t>School for Family and MWR/210-466-10</w:t>
      </w:r>
      <w:r w:rsidR="00360C05">
        <w:rPr>
          <w:rFonts w:ascii="Arial" w:hAnsi="Arial" w:cs="Arial"/>
          <w:sz w:val="22"/>
          <w:szCs w:val="22"/>
        </w:rPr>
        <w:t>15</w:t>
      </w:r>
    </w:p>
    <w:sectPr w:rsidR="002D5EF9" w:rsidRPr="00A46072" w:rsidSect="00CC087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BD5" w:rsidRDefault="00CA0BD5">
      <w:r>
        <w:separator/>
      </w:r>
    </w:p>
  </w:endnote>
  <w:endnote w:type="continuationSeparator" w:id="0">
    <w:p w:rsidR="00CA0BD5" w:rsidRDefault="00CA0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B6" w:rsidRDefault="009930E8" w:rsidP="001120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35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35B6" w:rsidRDefault="000E35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9C5" w:rsidRPr="009269C5" w:rsidRDefault="009930E8">
    <w:pPr>
      <w:pStyle w:val="Footer"/>
      <w:jc w:val="center"/>
      <w:rPr>
        <w:rFonts w:ascii="Arial" w:hAnsi="Arial" w:cs="Arial"/>
      </w:rPr>
    </w:pPr>
    <w:r w:rsidRPr="009269C5">
      <w:rPr>
        <w:rFonts w:ascii="Arial" w:hAnsi="Arial" w:cs="Arial"/>
      </w:rPr>
      <w:fldChar w:fldCharType="begin"/>
    </w:r>
    <w:r w:rsidR="009269C5" w:rsidRPr="009269C5">
      <w:rPr>
        <w:rFonts w:ascii="Arial" w:hAnsi="Arial" w:cs="Arial"/>
      </w:rPr>
      <w:instrText xml:space="preserve"> PAGE   \* MERGEFORMAT </w:instrText>
    </w:r>
    <w:r w:rsidRPr="009269C5">
      <w:rPr>
        <w:rFonts w:ascii="Arial" w:hAnsi="Arial" w:cs="Arial"/>
      </w:rPr>
      <w:fldChar w:fldCharType="separate"/>
    </w:r>
    <w:r w:rsidR="00D75DD6">
      <w:rPr>
        <w:rFonts w:ascii="Arial" w:hAnsi="Arial" w:cs="Arial"/>
        <w:noProof/>
      </w:rPr>
      <w:t>2</w:t>
    </w:r>
    <w:r w:rsidRPr="009269C5">
      <w:rPr>
        <w:rFonts w:ascii="Arial" w:hAnsi="Arial" w:cs="Arial"/>
      </w:rPr>
      <w:fldChar w:fldCharType="end"/>
    </w:r>
  </w:p>
  <w:p w:rsidR="000E35B6" w:rsidRPr="004E3CE8" w:rsidRDefault="000E35B6" w:rsidP="006F2440">
    <w:pPr>
      <w:pStyle w:val="Footer"/>
      <w:jc w:val="center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275" w:rsidRDefault="00344275">
    <w:pPr>
      <w:pStyle w:val="Footer"/>
    </w:pPr>
    <w:r>
      <w:ptab w:relativeTo="margin" w:alignment="center" w:leader="none"/>
    </w:r>
    <w:r w:rsidRPr="00344275">
      <w:t>(FOR OFFICAL USE ONLY)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BD5" w:rsidRDefault="00CA0BD5">
      <w:r>
        <w:separator/>
      </w:r>
    </w:p>
  </w:footnote>
  <w:footnote w:type="continuationSeparator" w:id="0">
    <w:p w:rsidR="00CA0BD5" w:rsidRDefault="00CA0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9C5" w:rsidRDefault="009269C5" w:rsidP="00C25098">
    <w:pPr>
      <w:rPr>
        <w:rFonts w:ascii="Arial" w:hAnsi="Arial" w:cs="Arial"/>
        <w:bCs/>
      </w:rPr>
    </w:pPr>
  </w:p>
  <w:p w:rsidR="009269C5" w:rsidRDefault="009269C5" w:rsidP="00C25098">
    <w:pPr>
      <w:rPr>
        <w:rFonts w:ascii="Arial" w:hAnsi="Arial" w:cs="Arial"/>
        <w:bCs/>
      </w:rPr>
    </w:pPr>
  </w:p>
  <w:p w:rsidR="009269C5" w:rsidRPr="009269C5" w:rsidRDefault="009269C5" w:rsidP="009269C5">
    <w:pPr>
      <w:rPr>
        <w:rFonts w:ascii="Arial" w:hAnsi="Arial" w:cs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B4" w:rsidRDefault="00344275" w:rsidP="00E36403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(FOR OFFICAL USE ONLY)</w:t>
    </w:r>
  </w:p>
  <w:p w:rsidR="00E36403" w:rsidRDefault="00E364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953"/>
    <w:multiLevelType w:val="hybridMultilevel"/>
    <w:tmpl w:val="CF3A6380"/>
    <w:lvl w:ilvl="0" w:tplc="97B22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FD09B3"/>
    <w:multiLevelType w:val="hybridMultilevel"/>
    <w:tmpl w:val="23C82858"/>
    <w:lvl w:ilvl="0" w:tplc="3AEE4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4ECD3A">
      <w:start w:val="13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CEA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104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ED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6C3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4A7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709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CE1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552D5E"/>
    <w:multiLevelType w:val="hybridMultilevel"/>
    <w:tmpl w:val="ACC21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908FA"/>
    <w:multiLevelType w:val="hybridMultilevel"/>
    <w:tmpl w:val="B37AC32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CB504C"/>
    <w:multiLevelType w:val="hybridMultilevel"/>
    <w:tmpl w:val="987EAEC2"/>
    <w:lvl w:ilvl="0" w:tplc="183ADA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22739"/>
    <w:multiLevelType w:val="hybridMultilevel"/>
    <w:tmpl w:val="8E5844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32A0B"/>
    <w:multiLevelType w:val="hybridMultilevel"/>
    <w:tmpl w:val="610C8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40610"/>
    <w:multiLevelType w:val="hybridMultilevel"/>
    <w:tmpl w:val="3AF2C9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10B75"/>
    <w:multiLevelType w:val="hybridMultilevel"/>
    <w:tmpl w:val="92A8D84E"/>
    <w:lvl w:ilvl="0" w:tplc="9F7257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06CE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AC769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0077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069E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54BC4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965DE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5A504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7AEF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1EC667E"/>
    <w:multiLevelType w:val="hybridMultilevel"/>
    <w:tmpl w:val="7F8A6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B09D9"/>
    <w:multiLevelType w:val="hybridMultilevel"/>
    <w:tmpl w:val="D676F7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9727A"/>
    <w:multiLevelType w:val="hybridMultilevel"/>
    <w:tmpl w:val="7F8A6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358B1"/>
    <w:multiLevelType w:val="hybridMultilevel"/>
    <w:tmpl w:val="4492F1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F1077"/>
    <w:multiLevelType w:val="hybridMultilevel"/>
    <w:tmpl w:val="964A3C12"/>
    <w:lvl w:ilvl="0" w:tplc="D7FC62E2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F06DC"/>
    <w:multiLevelType w:val="hybridMultilevel"/>
    <w:tmpl w:val="B74459BA"/>
    <w:lvl w:ilvl="0" w:tplc="9A6485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AACB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78CAB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ACFA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9A29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B0A6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0835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7A0D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CAD9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4BE4B31"/>
    <w:multiLevelType w:val="hybridMultilevel"/>
    <w:tmpl w:val="C36A6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75254"/>
    <w:multiLevelType w:val="hybridMultilevel"/>
    <w:tmpl w:val="C2C4938E"/>
    <w:lvl w:ilvl="0" w:tplc="268C40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9E82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A8F64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1E95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0C17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0EDC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A65C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694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6655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E5856FC"/>
    <w:multiLevelType w:val="hybridMultilevel"/>
    <w:tmpl w:val="07AA5658"/>
    <w:lvl w:ilvl="0" w:tplc="D7FC62E2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8"/>
  </w:num>
  <w:num w:numId="5">
    <w:abstractNumId w:val="14"/>
  </w:num>
  <w:num w:numId="6">
    <w:abstractNumId w:val="4"/>
  </w:num>
  <w:num w:numId="7">
    <w:abstractNumId w:val="9"/>
  </w:num>
  <w:num w:numId="8">
    <w:abstractNumId w:val="17"/>
  </w:num>
  <w:num w:numId="9">
    <w:abstractNumId w:val="13"/>
  </w:num>
  <w:num w:numId="10">
    <w:abstractNumId w:val="0"/>
  </w:num>
  <w:num w:numId="11">
    <w:abstractNumId w:val="11"/>
  </w:num>
  <w:num w:numId="12">
    <w:abstractNumId w:val="3"/>
  </w:num>
  <w:num w:numId="13">
    <w:abstractNumId w:val="12"/>
  </w:num>
  <w:num w:numId="14">
    <w:abstractNumId w:val="5"/>
  </w:num>
  <w:num w:numId="15">
    <w:abstractNumId w:val="2"/>
  </w:num>
  <w:num w:numId="16">
    <w:abstractNumId w:val="15"/>
  </w:num>
  <w:num w:numId="17">
    <w:abstractNumId w:val="1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74AA"/>
    <w:rsid w:val="0000142F"/>
    <w:rsid w:val="00001770"/>
    <w:rsid w:val="000051D3"/>
    <w:rsid w:val="00010D13"/>
    <w:rsid w:val="00025C04"/>
    <w:rsid w:val="00026394"/>
    <w:rsid w:val="00033D51"/>
    <w:rsid w:val="000411E4"/>
    <w:rsid w:val="000443DF"/>
    <w:rsid w:val="00053654"/>
    <w:rsid w:val="00053B4E"/>
    <w:rsid w:val="000540D2"/>
    <w:rsid w:val="00057E6E"/>
    <w:rsid w:val="00057EA2"/>
    <w:rsid w:val="00061385"/>
    <w:rsid w:val="00083541"/>
    <w:rsid w:val="00087B88"/>
    <w:rsid w:val="000906DC"/>
    <w:rsid w:val="00096846"/>
    <w:rsid w:val="00096A88"/>
    <w:rsid w:val="000A7876"/>
    <w:rsid w:val="000B13BB"/>
    <w:rsid w:val="000B47F8"/>
    <w:rsid w:val="000B60C8"/>
    <w:rsid w:val="000B79F6"/>
    <w:rsid w:val="000E35B6"/>
    <w:rsid w:val="000E4B00"/>
    <w:rsid w:val="001034F3"/>
    <w:rsid w:val="00105E70"/>
    <w:rsid w:val="00112022"/>
    <w:rsid w:val="00112C9F"/>
    <w:rsid w:val="0011770A"/>
    <w:rsid w:val="0012366A"/>
    <w:rsid w:val="0012601E"/>
    <w:rsid w:val="00146561"/>
    <w:rsid w:val="00155322"/>
    <w:rsid w:val="00156D14"/>
    <w:rsid w:val="001570A9"/>
    <w:rsid w:val="0016234D"/>
    <w:rsid w:val="001629EF"/>
    <w:rsid w:val="001949FD"/>
    <w:rsid w:val="001A6EB8"/>
    <w:rsid w:val="001B12F6"/>
    <w:rsid w:val="001B2A51"/>
    <w:rsid w:val="001D44E9"/>
    <w:rsid w:val="001D515D"/>
    <w:rsid w:val="001D54A3"/>
    <w:rsid w:val="001D777A"/>
    <w:rsid w:val="001E37F6"/>
    <w:rsid w:val="001E48AF"/>
    <w:rsid w:val="001E6345"/>
    <w:rsid w:val="001E7951"/>
    <w:rsid w:val="00212198"/>
    <w:rsid w:val="002315E4"/>
    <w:rsid w:val="00242059"/>
    <w:rsid w:val="002525D4"/>
    <w:rsid w:val="002546E3"/>
    <w:rsid w:val="00281948"/>
    <w:rsid w:val="00284CC6"/>
    <w:rsid w:val="0029033C"/>
    <w:rsid w:val="00291F26"/>
    <w:rsid w:val="00292D12"/>
    <w:rsid w:val="002A2593"/>
    <w:rsid w:val="002A6FE5"/>
    <w:rsid w:val="002B082E"/>
    <w:rsid w:val="002B4D31"/>
    <w:rsid w:val="002B6FC2"/>
    <w:rsid w:val="002C0309"/>
    <w:rsid w:val="002C0ECE"/>
    <w:rsid w:val="002D0F71"/>
    <w:rsid w:val="002D14CE"/>
    <w:rsid w:val="002D352B"/>
    <w:rsid w:val="002D5EF9"/>
    <w:rsid w:val="002E168D"/>
    <w:rsid w:val="002E7A3E"/>
    <w:rsid w:val="002F6775"/>
    <w:rsid w:val="00305747"/>
    <w:rsid w:val="003249A6"/>
    <w:rsid w:val="003250FC"/>
    <w:rsid w:val="0032604F"/>
    <w:rsid w:val="0033276D"/>
    <w:rsid w:val="00344275"/>
    <w:rsid w:val="00356F1C"/>
    <w:rsid w:val="00360C05"/>
    <w:rsid w:val="003626FF"/>
    <w:rsid w:val="00366382"/>
    <w:rsid w:val="0036690A"/>
    <w:rsid w:val="00373E1F"/>
    <w:rsid w:val="00374664"/>
    <w:rsid w:val="0037611E"/>
    <w:rsid w:val="00380A3A"/>
    <w:rsid w:val="0039024C"/>
    <w:rsid w:val="00392C81"/>
    <w:rsid w:val="00393D8B"/>
    <w:rsid w:val="0039713A"/>
    <w:rsid w:val="003A1648"/>
    <w:rsid w:val="003A400F"/>
    <w:rsid w:val="003B22DD"/>
    <w:rsid w:val="003B4096"/>
    <w:rsid w:val="003B5913"/>
    <w:rsid w:val="003C3727"/>
    <w:rsid w:val="003C3AC2"/>
    <w:rsid w:val="003C6EAC"/>
    <w:rsid w:val="003D5C50"/>
    <w:rsid w:val="003E5FF6"/>
    <w:rsid w:val="003F77B3"/>
    <w:rsid w:val="00405CD2"/>
    <w:rsid w:val="00415393"/>
    <w:rsid w:val="004210C1"/>
    <w:rsid w:val="00423CE0"/>
    <w:rsid w:val="0044280A"/>
    <w:rsid w:val="00450ADF"/>
    <w:rsid w:val="004606B1"/>
    <w:rsid w:val="004614E2"/>
    <w:rsid w:val="004676C5"/>
    <w:rsid w:val="004725AD"/>
    <w:rsid w:val="00472953"/>
    <w:rsid w:val="004835EE"/>
    <w:rsid w:val="00483F48"/>
    <w:rsid w:val="004B4981"/>
    <w:rsid w:val="004B518F"/>
    <w:rsid w:val="004C6DB5"/>
    <w:rsid w:val="004E3CE8"/>
    <w:rsid w:val="004F6915"/>
    <w:rsid w:val="00506A07"/>
    <w:rsid w:val="00512B68"/>
    <w:rsid w:val="0052067C"/>
    <w:rsid w:val="00522B5D"/>
    <w:rsid w:val="005273F8"/>
    <w:rsid w:val="00544805"/>
    <w:rsid w:val="00545295"/>
    <w:rsid w:val="00551640"/>
    <w:rsid w:val="00556054"/>
    <w:rsid w:val="00561F14"/>
    <w:rsid w:val="00562B55"/>
    <w:rsid w:val="005649DD"/>
    <w:rsid w:val="005661DA"/>
    <w:rsid w:val="00566B21"/>
    <w:rsid w:val="00570EDC"/>
    <w:rsid w:val="005778FD"/>
    <w:rsid w:val="005837F3"/>
    <w:rsid w:val="00586468"/>
    <w:rsid w:val="00586E81"/>
    <w:rsid w:val="00592613"/>
    <w:rsid w:val="00592A67"/>
    <w:rsid w:val="00592D43"/>
    <w:rsid w:val="005A30C5"/>
    <w:rsid w:val="005A719C"/>
    <w:rsid w:val="005B4EEB"/>
    <w:rsid w:val="005D09DA"/>
    <w:rsid w:val="005D20D0"/>
    <w:rsid w:val="005E1A1A"/>
    <w:rsid w:val="005F5ABB"/>
    <w:rsid w:val="005F7F3A"/>
    <w:rsid w:val="006117B8"/>
    <w:rsid w:val="00612F36"/>
    <w:rsid w:val="00612FE1"/>
    <w:rsid w:val="006240B4"/>
    <w:rsid w:val="00640670"/>
    <w:rsid w:val="006503BB"/>
    <w:rsid w:val="00664D50"/>
    <w:rsid w:val="00667D30"/>
    <w:rsid w:val="00681B0E"/>
    <w:rsid w:val="00690DC1"/>
    <w:rsid w:val="006A081F"/>
    <w:rsid w:val="006A2026"/>
    <w:rsid w:val="006A5887"/>
    <w:rsid w:val="006B1A9B"/>
    <w:rsid w:val="006C7FC8"/>
    <w:rsid w:val="006E0578"/>
    <w:rsid w:val="006E5FAB"/>
    <w:rsid w:val="006F2440"/>
    <w:rsid w:val="006F37D4"/>
    <w:rsid w:val="006F6E17"/>
    <w:rsid w:val="00701963"/>
    <w:rsid w:val="00715475"/>
    <w:rsid w:val="00726276"/>
    <w:rsid w:val="0073066F"/>
    <w:rsid w:val="00733DE9"/>
    <w:rsid w:val="00757D6A"/>
    <w:rsid w:val="007648AE"/>
    <w:rsid w:val="007A4BD0"/>
    <w:rsid w:val="007B0DA3"/>
    <w:rsid w:val="007B130C"/>
    <w:rsid w:val="007B6FC4"/>
    <w:rsid w:val="007D36FE"/>
    <w:rsid w:val="007D6232"/>
    <w:rsid w:val="007D63FA"/>
    <w:rsid w:val="007E3AE8"/>
    <w:rsid w:val="007E4DBC"/>
    <w:rsid w:val="007F4D02"/>
    <w:rsid w:val="007F53B4"/>
    <w:rsid w:val="007F6240"/>
    <w:rsid w:val="00804046"/>
    <w:rsid w:val="0080615E"/>
    <w:rsid w:val="00817A0D"/>
    <w:rsid w:val="008200F9"/>
    <w:rsid w:val="00841A9C"/>
    <w:rsid w:val="00841B8C"/>
    <w:rsid w:val="00844490"/>
    <w:rsid w:val="00847416"/>
    <w:rsid w:val="00866A6C"/>
    <w:rsid w:val="00867983"/>
    <w:rsid w:val="00876CAF"/>
    <w:rsid w:val="00883B44"/>
    <w:rsid w:val="00885F3F"/>
    <w:rsid w:val="00886191"/>
    <w:rsid w:val="00890ECC"/>
    <w:rsid w:val="00892EFD"/>
    <w:rsid w:val="008A4C5A"/>
    <w:rsid w:val="008A5534"/>
    <w:rsid w:val="008A6023"/>
    <w:rsid w:val="008B1506"/>
    <w:rsid w:val="008B1D35"/>
    <w:rsid w:val="008D194B"/>
    <w:rsid w:val="008E1A2C"/>
    <w:rsid w:val="00915D9F"/>
    <w:rsid w:val="00917F0B"/>
    <w:rsid w:val="009269C5"/>
    <w:rsid w:val="00935FEA"/>
    <w:rsid w:val="00946DF7"/>
    <w:rsid w:val="00954A34"/>
    <w:rsid w:val="009665CD"/>
    <w:rsid w:val="00972F82"/>
    <w:rsid w:val="00991C44"/>
    <w:rsid w:val="009930E8"/>
    <w:rsid w:val="009A206B"/>
    <w:rsid w:val="009B34EA"/>
    <w:rsid w:val="009B3504"/>
    <w:rsid w:val="009B6510"/>
    <w:rsid w:val="009C24EB"/>
    <w:rsid w:val="009C5420"/>
    <w:rsid w:val="009D1863"/>
    <w:rsid w:val="009D202D"/>
    <w:rsid w:val="009E1076"/>
    <w:rsid w:val="009E768B"/>
    <w:rsid w:val="009F3CD0"/>
    <w:rsid w:val="00A00559"/>
    <w:rsid w:val="00A078F8"/>
    <w:rsid w:val="00A221F2"/>
    <w:rsid w:val="00A36B4E"/>
    <w:rsid w:val="00A37C24"/>
    <w:rsid w:val="00A44DC7"/>
    <w:rsid w:val="00A46072"/>
    <w:rsid w:val="00A53EB8"/>
    <w:rsid w:val="00A6080C"/>
    <w:rsid w:val="00A7002E"/>
    <w:rsid w:val="00A713AF"/>
    <w:rsid w:val="00A76085"/>
    <w:rsid w:val="00A76328"/>
    <w:rsid w:val="00A81D9C"/>
    <w:rsid w:val="00A877C0"/>
    <w:rsid w:val="00AA0069"/>
    <w:rsid w:val="00AB48FA"/>
    <w:rsid w:val="00AC2098"/>
    <w:rsid w:val="00AC6BDB"/>
    <w:rsid w:val="00AD31B6"/>
    <w:rsid w:val="00AE1F55"/>
    <w:rsid w:val="00AF49B4"/>
    <w:rsid w:val="00B07A82"/>
    <w:rsid w:val="00B171CB"/>
    <w:rsid w:val="00B2568E"/>
    <w:rsid w:val="00B30AC0"/>
    <w:rsid w:val="00B37889"/>
    <w:rsid w:val="00B37F0F"/>
    <w:rsid w:val="00B42DEC"/>
    <w:rsid w:val="00B52209"/>
    <w:rsid w:val="00B7590E"/>
    <w:rsid w:val="00B92518"/>
    <w:rsid w:val="00BA044D"/>
    <w:rsid w:val="00BA5AD7"/>
    <w:rsid w:val="00BB48B6"/>
    <w:rsid w:val="00BD0EBE"/>
    <w:rsid w:val="00BE0818"/>
    <w:rsid w:val="00BF1163"/>
    <w:rsid w:val="00C04A83"/>
    <w:rsid w:val="00C06F6B"/>
    <w:rsid w:val="00C11E4F"/>
    <w:rsid w:val="00C13B19"/>
    <w:rsid w:val="00C206E4"/>
    <w:rsid w:val="00C25098"/>
    <w:rsid w:val="00C322DA"/>
    <w:rsid w:val="00C4597D"/>
    <w:rsid w:val="00C56A49"/>
    <w:rsid w:val="00C82C41"/>
    <w:rsid w:val="00CA0BD5"/>
    <w:rsid w:val="00CB05E0"/>
    <w:rsid w:val="00CB1123"/>
    <w:rsid w:val="00CB7507"/>
    <w:rsid w:val="00CC0878"/>
    <w:rsid w:val="00CD5052"/>
    <w:rsid w:val="00CD608E"/>
    <w:rsid w:val="00CD6D22"/>
    <w:rsid w:val="00CF176C"/>
    <w:rsid w:val="00CF5145"/>
    <w:rsid w:val="00CF661E"/>
    <w:rsid w:val="00D01D8E"/>
    <w:rsid w:val="00D06C36"/>
    <w:rsid w:val="00D13640"/>
    <w:rsid w:val="00D2553F"/>
    <w:rsid w:val="00D31A9B"/>
    <w:rsid w:val="00D378E8"/>
    <w:rsid w:val="00D5416B"/>
    <w:rsid w:val="00D61BE8"/>
    <w:rsid w:val="00D73C19"/>
    <w:rsid w:val="00D75DD6"/>
    <w:rsid w:val="00D77E1D"/>
    <w:rsid w:val="00D80932"/>
    <w:rsid w:val="00D82CF0"/>
    <w:rsid w:val="00D9064D"/>
    <w:rsid w:val="00D9098F"/>
    <w:rsid w:val="00D9149A"/>
    <w:rsid w:val="00D929B0"/>
    <w:rsid w:val="00DC110D"/>
    <w:rsid w:val="00DD1BC9"/>
    <w:rsid w:val="00DD1D18"/>
    <w:rsid w:val="00DD79E6"/>
    <w:rsid w:val="00DE3EB9"/>
    <w:rsid w:val="00DE7F58"/>
    <w:rsid w:val="00DF54E0"/>
    <w:rsid w:val="00DF5594"/>
    <w:rsid w:val="00DF79DD"/>
    <w:rsid w:val="00E02F1D"/>
    <w:rsid w:val="00E030D5"/>
    <w:rsid w:val="00E06D34"/>
    <w:rsid w:val="00E0778F"/>
    <w:rsid w:val="00E13D96"/>
    <w:rsid w:val="00E16005"/>
    <w:rsid w:val="00E209EB"/>
    <w:rsid w:val="00E20E9E"/>
    <w:rsid w:val="00E33807"/>
    <w:rsid w:val="00E33B1B"/>
    <w:rsid w:val="00E36403"/>
    <w:rsid w:val="00E413D5"/>
    <w:rsid w:val="00E45A73"/>
    <w:rsid w:val="00E54DE1"/>
    <w:rsid w:val="00E567EC"/>
    <w:rsid w:val="00E66582"/>
    <w:rsid w:val="00E75355"/>
    <w:rsid w:val="00E809F1"/>
    <w:rsid w:val="00E90500"/>
    <w:rsid w:val="00E93FBB"/>
    <w:rsid w:val="00EA0449"/>
    <w:rsid w:val="00EA12C1"/>
    <w:rsid w:val="00EA273C"/>
    <w:rsid w:val="00EA278E"/>
    <w:rsid w:val="00EA47A2"/>
    <w:rsid w:val="00EC1190"/>
    <w:rsid w:val="00EC5350"/>
    <w:rsid w:val="00EE4B8A"/>
    <w:rsid w:val="00EE6527"/>
    <w:rsid w:val="00EF1045"/>
    <w:rsid w:val="00EF1D8F"/>
    <w:rsid w:val="00EF7FAD"/>
    <w:rsid w:val="00F06F99"/>
    <w:rsid w:val="00F13550"/>
    <w:rsid w:val="00F20292"/>
    <w:rsid w:val="00F225E0"/>
    <w:rsid w:val="00F3240B"/>
    <w:rsid w:val="00F55F9E"/>
    <w:rsid w:val="00F7367A"/>
    <w:rsid w:val="00F7397F"/>
    <w:rsid w:val="00F756FE"/>
    <w:rsid w:val="00F82548"/>
    <w:rsid w:val="00F8656D"/>
    <w:rsid w:val="00F874AA"/>
    <w:rsid w:val="00F92115"/>
    <w:rsid w:val="00FB6219"/>
    <w:rsid w:val="00FC24B0"/>
    <w:rsid w:val="00FC653F"/>
    <w:rsid w:val="00FC6C7F"/>
    <w:rsid w:val="00FD1815"/>
    <w:rsid w:val="00FF0353"/>
    <w:rsid w:val="00FF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4AA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E3C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CE8"/>
  </w:style>
  <w:style w:type="paragraph" w:styleId="Header">
    <w:name w:val="header"/>
    <w:basedOn w:val="Normal"/>
    <w:rsid w:val="004E3CE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A6E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4DBC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9269C5"/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30AC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B30AC0"/>
    <w:rPr>
      <w:rFonts w:ascii="Calibri" w:eastAsia="Calibri" w:hAnsi="Calibri"/>
      <w:sz w:val="22"/>
      <w:szCs w:val="21"/>
    </w:rPr>
  </w:style>
  <w:style w:type="character" w:customStyle="1" w:styleId="st1">
    <w:name w:val="st1"/>
    <w:rsid w:val="001D515D"/>
  </w:style>
  <w:style w:type="character" w:styleId="Hyperlink">
    <w:name w:val="Hyperlink"/>
    <w:basedOn w:val="DefaultParagraphFont"/>
    <w:rsid w:val="002A2593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C0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0309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68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46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07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2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59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1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8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74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376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70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3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3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97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70C9E-D8EC-4CBF-BC7F-60E75F812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PAPER</vt:lpstr>
    </vt:vector>
  </TitlesOfParts>
  <Company>U.S. Army - FT. Sam Houston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PAPER</dc:title>
  <dc:creator>Jason.Bell3</dc:creator>
  <cp:lastModifiedBy>Kim</cp:lastModifiedBy>
  <cp:revision>2</cp:revision>
  <cp:lastPrinted>2012-04-16T16:30:00Z</cp:lastPrinted>
  <dcterms:created xsi:type="dcterms:W3CDTF">2018-06-21T15:21:00Z</dcterms:created>
  <dcterms:modified xsi:type="dcterms:W3CDTF">2018-06-21T15:21:00Z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